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FC" w:rsidRDefault="004601FC" w:rsidP="004601FC">
      <w:pPr>
        <w:tabs>
          <w:tab w:val="left" w:pos="1440"/>
        </w:tabs>
        <w:jc w:val="center"/>
        <w:rPr>
          <w:b/>
          <w:sz w:val="40"/>
          <w:szCs w:val="40"/>
        </w:rPr>
      </w:pPr>
    </w:p>
    <w:p w:rsidR="004601FC" w:rsidRDefault="004601FC" w:rsidP="004601FC">
      <w:pPr>
        <w:tabs>
          <w:tab w:val="left" w:pos="1440"/>
        </w:tabs>
        <w:jc w:val="center"/>
        <w:rPr>
          <w:b/>
          <w:sz w:val="40"/>
          <w:szCs w:val="40"/>
        </w:rPr>
      </w:pPr>
    </w:p>
    <w:p w:rsidR="004601FC" w:rsidRDefault="004601FC" w:rsidP="004601FC">
      <w:pPr>
        <w:tabs>
          <w:tab w:val="left" w:pos="1440"/>
        </w:tabs>
        <w:jc w:val="center"/>
        <w:rPr>
          <w:b/>
          <w:sz w:val="40"/>
          <w:szCs w:val="40"/>
        </w:rPr>
      </w:pPr>
    </w:p>
    <w:p w:rsidR="004601FC" w:rsidRDefault="004601FC" w:rsidP="004601FC">
      <w:pPr>
        <w:tabs>
          <w:tab w:val="left" w:pos="1440"/>
        </w:tabs>
        <w:jc w:val="center"/>
        <w:rPr>
          <w:b/>
          <w:sz w:val="40"/>
          <w:szCs w:val="40"/>
        </w:rPr>
      </w:pPr>
    </w:p>
    <w:p w:rsidR="004601FC" w:rsidRDefault="004601FC" w:rsidP="004601FC">
      <w:pPr>
        <w:tabs>
          <w:tab w:val="left" w:pos="1440"/>
        </w:tabs>
        <w:jc w:val="center"/>
        <w:rPr>
          <w:b/>
          <w:sz w:val="40"/>
          <w:szCs w:val="40"/>
        </w:rPr>
      </w:pPr>
    </w:p>
    <w:p w:rsidR="004601FC" w:rsidRDefault="004601FC" w:rsidP="004601FC">
      <w:pPr>
        <w:tabs>
          <w:tab w:val="left" w:pos="1440"/>
        </w:tabs>
        <w:jc w:val="center"/>
        <w:rPr>
          <w:b/>
          <w:sz w:val="40"/>
          <w:szCs w:val="40"/>
        </w:rPr>
      </w:pPr>
    </w:p>
    <w:p w:rsidR="004601FC" w:rsidRDefault="004601FC" w:rsidP="004601FC">
      <w:pPr>
        <w:tabs>
          <w:tab w:val="left" w:pos="1440"/>
        </w:tabs>
        <w:jc w:val="center"/>
        <w:rPr>
          <w:b/>
          <w:sz w:val="40"/>
          <w:szCs w:val="40"/>
        </w:rPr>
      </w:pPr>
    </w:p>
    <w:p w:rsidR="004601FC" w:rsidRDefault="004601FC" w:rsidP="004601FC">
      <w:pPr>
        <w:tabs>
          <w:tab w:val="left" w:pos="1440"/>
        </w:tabs>
        <w:jc w:val="center"/>
        <w:rPr>
          <w:b/>
          <w:sz w:val="40"/>
          <w:szCs w:val="40"/>
        </w:rPr>
      </w:pPr>
    </w:p>
    <w:p w:rsidR="004601FC" w:rsidRDefault="004601FC" w:rsidP="004601FC">
      <w:pPr>
        <w:tabs>
          <w:tab w:val="left" w:pos="1440"/>
        </w:tabs>
        <w:jc w:val="center"/>
        <w:rPr>
          <w:b/>
          <w:sz w:val="40"/>
          <w:szCs w:val="40"/>
        </w:rPr>
      </w:pPr>
    </w:p>
    <w:p w:rsidR="004601FC" w:rsidRDefault="004601FC" w:rsidP="004601FC">
      <w:pPr>
        <w:tabs>
          <w:tab w:val="left" w:pos="1440"/>
        </w:tabs>
        <w:jc w:val="center"/>
        <w:rPr>
          <w:b/>
          <w:sz w:val="40"/>
          <w:szCs w:val="40"/>
        </w:rPr>
      </w:pPr>
      <w:r w:rsidRPr="004601FC">
        <w:rPr>
          <w:b/>
          <w:sz w:val="40"/>
          <w:szCs w:val="40"/>
        </w:rPr>
        <w:t xml:space="preserve">Správa o </w:t>
      </w:r>
      <w:proofErr w:type="spellStart"/>
      <w:r w:rsidRPr="004601FC">
        <w:rPr>
          <w:b/>
          <w:sz w:val="40"/>
          <w:szCs w:val="40"/>
        </w:rPr>
        <w:t>výchovno</w:t>
      </w:r>
      <w:proofErr w:type="spellEnd"/>
      <w:r w:rsidRPr="004601FC">
        <w:rPr>
          <w:b/>
          <w:sz w:val="40"/>
          <w:szCs w:val="40"/>
        </w:rPr>
        <w:t xml:space="preserve"> – vzdelávacej činnosti v organizačných zložkách:  Odborné učilište internátne Viliama </w:t>
      </w:r>
      <w:proofErr w:type="spellStart"/>
      <w:r w:rsidRPr="004601FC">
        <w:rPr>
          <w:b/>
          <w:sz w:val="40"/>
          <w:szCs w:val="40"/>
        </w:rPr>
        <w:t>Gaňa</w:t>
      </w:r>
      <w:proofErr w:type="spellEnd"/>
      <w:r w:rsidRPr="004601FC">
        <w:rPr>
          <w:b/>
          <w:sz w:val="40"/>
          <w:szCs w:val="40"/>
        </w:rPr>
        <w:t xml:space="preserve">  a Praktická škola internátna  za školský rok 2016/2017</w:t>
      </w:r>
    </w:p>
    <w:p w:rsidR="004601FC" w:rsidRPr="004601FC" w:rsidRDefault="004601FC" w:rsidP="004601FC">
      <w:pPr>
        <w:tabs>
          <w:tab w:val="left" w:pos="1440"/>
        </w:tabs>
        <w:jc w:val="center"/>
        <w:rPr>
          <w:b/>
          <w:sz w:val="40"/>
          <w:szCs w:val="40"/>
        </w:rPr>
      </w:pPr>
    </w:p>
    <w:p w:rsidR="004601FC" w:rsidRPr="004601FC" w:rsidRDefault="004601FC" w:rsidP="004601FC">
      <w:pPr>
        <w:tabs>
          <w:tab w:val="left" w:pos="1440"/>
        </w:tabs>
        <w:rPr>
          <w:b/>
        </w:rPr>
      </w:pPr>
      <w:r w:rsidRPr="004601FC">
        <w:rPr>
          <w:b/>
        </w:rPr>
        <w:t xml:space="preserve"> </w:t>
      </w:r>
    </w:p>
    <w:p w:rsidR="004601FC" w:rsidRPr="004601FC" w:rsidRDefault="004601FC" w:rsidP="004601FC">
      <w:pPr>
        <w:tabs>
          <w:tab w:val="left" w:pos="1440"/>
        </w:tabs>
        <w:rPr>
          <w:b/>
        </w:rPr>
      </w:pPr>
      <w:r w:rsidRPr="004601FC">
        <w:rPr>
          <w:b/>
        </w:rPr>
        <w:t xml:space="preserve"> </w:t>
      </w:r>
    </w:p>
    <w:p w:rsidR="004601FC" w:rsidRPr="004601FC" w:rsidRDefault="004601FC" w:rsidP="004601FC">
      <w:pPr>
        <w:tabs>
          <w:tab w:val="left" w:pos="1440"/>
        </w:tabs>
        <w:jc w:val="center"/>
        <w:rPr>
          <w:b/>
        </w:rPr>
      </w:pPr>
      <w:r w:rsidRPr="004601FC">
        <w:rPr>
          <w:b/>
        </w:rPr>
        <w:t xml:space="preserve">vypracovaná podľa § 14 ods. 5 písm. e) zákona č. 596/2003 </w:t>
      </w:r>
      <w:proofErr w:type="spellStart"/>
      <w:r w:rsidRPr="004601FC">
        <w:rPr>
          <w:b/>
        </w:rPr>
        <w:t>Z.z</w:t>
      </w:r>
      <w:proofErr w:type="spellEnd"/>
      <w:r w:rsidRPr="004601FC">
        <w:rPr>
          <w:b/>
        </w:rPr>
        <w:t>. o štátnej správe v školstve a školskej samospráve a v znení neskorších predpisov</w:t>
      </w:r>
    </w:p>
    <w:p w:rsidR="004601FC" w:rsidRPr="004601FC" w:rsidRDefault="004601FC" w:rsidP="004601FC">
      <w:pPr>
        <w:tabs>
          <w:tab w:val="left" w:pos="1440"/>
        </w:tabs>
        <w:rPr>
          <w:b/>
        </w:rPr>
      </w:pPr>
      <w:r w:rsidRPr="004601FC">
        <w:rPr>
          <w:b/>
        </w:rPr>
        <w:t xml:space="preserve"> </w:t>
      </w:r>
    </w:p>
    <w:p w:rsidR="004601FC" w:rsidRPr="004601FC" w:rsidRDefault="004601FC" w:rsidP="004601FC">
      <w:pPr>
        <w:tabs>
          <w:tab w:val="left" w:pos="1440"/>
        </w:tabs>
        <w:rPr>
          <w:b/>
        </w:rPr>
      </w:pPr>
      <w:r w:rsidRPr="004601FC">
        <w:rPr>
          <w:b/>
        </w:rPr>
        <w:t xml:space="preserve"> </w:t>
      </w:r>
    </w:p>
    <w:p w:rsidR="004601FC" w:rsidRPr="004601FC" w:rsidRDefault="004601FC" w:rsidP="004601FC">
      <w:pPr>
        <w:tabs>
          <w:tab w:val="left" w:pos="1440"/>
        </w:tabs>
        <w:rPr>
          <w:b/>
        </w:rPr>
      </w:pPr>
      <w:r w:rsidRPr="004601FC">
        <w:rPr>
          <w:b/>
        </w:rPr>
        <w:t xml:space="preserve"> </w:t>
      </w:r>
    </w:p>
    <w:p w:rsidR="004601FC" w:rsidRPr="004601FC" w:rsidRDefault="004601FC" w:rsidP="004601FC">
      <w:pPr>
        <w:tabs>
          <w:tab w:val="left" w:pos="1440"/>
        </w:tabs>
        <w:rPr>
          <w:b/>
        </w:rPr>
      </w:pPr>
      <w:r w:rsidRPr="004601FC">
        <w:rPr>
          <w:b/>
        </w:rPr>
        <w:t xml:space="preserve"> </w:t>
      </w:r>
    </w:p>
    <w:p w:rsidR="004601FC" w:rsidRPr="004601FC" w:rsidRDefault="004601FC" w:rsidP="004601FC">
      <w:pPr>
        <w:tabs>
          <w:tab w:val="left" w:pos="1440"/>
        </w:tabs>
        <w:rPr>
          <w:b/>
        </w:rPr>
      </w:pPr>
      <w:r w:rsidRPr="004601FC">
        <w:rPr>
          <w:b/>
        </w:rPr>
        <w:t xml:space="preserve"> </w:t>
      </w:r>
    </w:p>
    <w:p w:rsidR="004601FC" w:rsidRPr="004601FC" w:rsidRDefault="004601FC" w:rsidP="004601FC">
      <w:pPr>
        <w:tabs>
          <w:tab w:val="left" w:pos="1440"/>
        </w:tabs>
        <w:rPr>
          <w:b/>
        </w:rPr>
      </w:pPr>
      <w:r w:rsidRPr="004601FC">
        <w:rPr>
          <w:b/>
        </w:rPr>
        <w:t xml:space="preserve"> </w:t>
      </w:r>
    </w:p>
    <w:p w:rsidR="004601FC" w:rsidRPr="004601FC" w:rsidRDefault="004601FC" w:rsidP="004601FC">
      <w:pPr>
        <w:tabs>
          <w:tab w:val="left" w:pos="1440"/>
        </w:tabs>
        <w:rPr>
          <w:b/>
        </w:rPr>
      </w:pPr>
      <w:r w:rsidRPr="004601FC">
        <w:rPr>
          <w:b/>
        </w:rPr>
        <w:t xml:space="preserve"> </w:t>
      </w:r>
    </w:p>
    <w:p w:rsidR="004601FC" w:rsidRPr="004601FC" w:rsidRDefault="004601FC" w:rsidP="004601FC">
      <w:pPr>
        <w:tabs>
          <w:tab w:val="left" w:pos="1440"/>
        </w:tabs>
        <w:rPr>
          <w:b/>
        </w:rPr>
      </w:pPr>
      <w:r w:rsidRPr="004601FC">
        <w:rPr>
          <w:b/>
        </w:rPr>
        <w:t xml:space="preserve"> </w:t>
      </w:r>
    </w:p>
    <w:p w:rsidR="004601FC" w:rsidRPr="004601FC" w:rsidRDefault="004601FC" w:rsidP="004601FC">
      <w:pPr>
        <w:tabs>
          <w:tab w:val="left" w:pos="1440"/>
        </w:tabs>
        <w:rPr>
          <w:b/>
        </w:rPr>
      </w:pPr>
      <w:r w:rsidRPr="004601FC">
        <w:rPr>
          <w:b/>
        </w:rPr>
        <w:t xml:space="preserve"> </w:t>
      </w:r>
    </w:p>
    <w:p w:rsidR="004601FC" w:rsidRPr="004601FC" w:rsidRDefault="004601FC" w:rsidP="004601FC">
      <w:pPr>
        <w:tabs>
          <w:tab w:val="left" w:pos="1440"/>
        </w:tabs>
        <w:rPr>
          <w:b/>
        </w:rPr>
      </w:pPr>
      <w:r w:rsidRPr="004601FC">
        <w:rPr>
          <w:b/>
        </w:rPr>
        <w:t xml:space="preserve"> </w:t>
      </w:r>
    </w:p>
    <w:p w:rsidR="004601FC" w:rsidRDefault="004601FC" w:rsidP="004601FC">
      <w:pPr>
        <w:tabs>
          <w:tab w:val="left" w:pos="1440"/>
        </w:tabs>
        <w:rPr>
          <w:b/>
        </w:rPr>
      </w:pPr>
      <w:r w:rsidRPr="004601FC">
        <w:rPr>
          <w:b/>
        </w:rPr>
        <w:t>Prerokované: v pedagogickej rade dňa  30.06.201</w:t>
      </w:r>
      <w:r>
        <w:rPr>
          <w:b/>
        </w:rPr>
        <w:t>7</w:t>
      </w:r>
      <w:r w:rsidRPr="004601FC">
        <w:rPr>
          <w:b/>
        </w:rPr>
        <w:t xml:space="preserve">   </w:t>
      </w:r>
    </w:p>
    <w:p w:rsidR="004601FC" w:rsidRPr="004601FC" w:rsidRDefault="00D02887" w:rsidP="004601FC">
      <w:pPr>
        <w:tabs>
          <w:tab w:val="left" w:pos="1440"/>
        </w:tabs>
        <w:rPr>
          <w:b/>
        </w:rPr>
      </w:pPr>
      <w:r>
        <w:rPr>
          <w:b/>
        </w:rPr>
        <w:tab/>
      </w:r>
      <w:r w:rsidR="004601FC" w:rsidRPr="004601FC">
        <w:rPr>
          <w:b/>
        </w:rPr>
        <w:t xml:space="preserve">v Rade školy </w:t>
      </w:r>
      <w:r w:rsidR="00720ED3">
        <w:rPr>
          <w:b/>
        </w:rPr>
        <w:t>19</w:t>
      </w:r>
      <w:r w:rsidR="004601FC">
        <w:rPr>
          <w:b/>
        </w:rPr>
        <w:t>.09.2017</w:t>
      </w:r>
      <w:r w:rsidR="004601FC" w:rsidRPr="004601FC">
        <w:rPr>
          <w:b/>
        </w:rPr>
        <w:t xml:space="preserve"> </w:t>
      </w:r>
    </w:p>
    <w:p w:rsidR="004601FC" w:rsidRPr="004601FC" w:rsidRDefault="004601FC" w:rsidP="004601FC">
      <w:pPr>
        <w:tabs>
          <w:tab w:val="left" w:pos="1440"/>
        </w:tabs>
        <w:rPr>
          <w:b/>
        </w:rPr>
      </w:pPr>
      <w:r w:rsidRPr="004601FC">
        <w:rPr>
          <w:b/>
        </w:rPr>
        <w:t xml:space="preserve"> </w:t>
      </w:r>
    </w:p>
    <w:p w:rsidR="004601FC" w:rsidRPr="004601FC" w:rsidRDefault="004601FC" w:rsidP="004601FC">
      <w:pPr>
        <w:tabs>
          <w:tab w:val="left" w:pos="1440"/>
        </w:tabs>
        <w:rPr>
          <w:b/>
        </w:rPr>
      </w:pPr>
      <w:r w:rsidRPr="004601FC">
        <w:rPr>
          <w:b/>
        </w:rPr>
        <w:t xml:space="preserve"> </w:t>
      </w:r>
    </w:p>
    <w:p w:rsidR="004601FC" w:rsidRDefault="004601FC" w:rsidP="004601FC">
      <w:pPr>
        <w:tabs>
          <w:tab w:val="left" w:pos="1440"/>
        </w:tabs>
        <w:rPr>
          <w:b/>
        </w:rPr>
      </w:pPr>
      <w:r w:rsidRPr="004601FC">
        <w:rPr>
          <w:b/>
        </w:rPr>
        <w:t xml:space="preserve">Predložené: zriaďovateľovi dňa </w:t>
      </w:r>
      <w:r w:rsidR="00720ED3">
        <w:rPr>
          <w:b/>
        </w:rPr>
        <w:t>25.09</w:t>
      </w:r>
      <w:r w:rsidRPr="004601FC">
        <w:rPr>
          <w:b/>
        </w:rPr>
        <w:t>.201</w:t>
      </w:r>
      <w:r>
        <w:rPr>
          <w:b/>
        </w:rPr>
        <w:t>7</w:t>
      </w:r>
      <w:r w:rsidRPr="004601FC">
        <w:rPr>
          <w:b/>
        </w:rPr>
        <w:t xml:space="preserve"> </w:t>
      </w:r>
    </w:p>
    <w:p w:rsidR="004601FC" w:rsidRDefault="004601FC" w:rsidP="004601FC">
      <w:pPr>
        <w:tabs>
          <w:tab w:val="left" w:pos="1440"/>
        </w:tabs>
        <w:rPr>
          <w:b/>
        </w:rPr>
      </w:pPr>
    </w:p>
    <w:p w:rsidR="004601FC" w:rsidRDefault="004601FC" w:rsidP="004601FC">
      <w:pPr>
        <w:tabs>
          <w:tab w:val="left" w:pos="1440"/>
        </w:tabs>
        <w:rPr>
          <w:b/>
        </w:rPr>
      </w:pPr>
    </w:p>
    <w:p w:rsidR="004601FC" w:rsidRDefault="004601FC" w:rsidP="004601FC">
      <w:pPr>
        <w:tabs>
          <w:tab w:val="left" w:pos="1440"/>
        </w:tabs>
        <w:rPr>
          <w:b/>
        </w:rPr>
      </w:pPr>
    </w:p>
    <w:p w:rsidR="004601FC" w:rsidRDefault="004601FC" w:rsidP="004601FC">
      <w:pPr>
        <w:tabs>
          <w:tab w:val="left" w:pos="1440"/>
        </w:tabs>
        <w:rPr>
          <w:b/>
        </w:rPr>
      </w:pPr>
    </w:p>
    <w:p w:rsidR="004601FC" w:rsidRDefault="004601FC" w:rsidP="004601FC">
      <w:pPr>
        <w:tabs>
          <w:tab w:val="left" w:pos="1440"/>
        </w:tabs>
        <w:rPr>
          <w:b/>
        </w:rPr>
      </w:pPr>
    </w:p>
    <w:p w:rsidR="006D3A36" w:rsidRPr="006C2BD3" w:rsidRDefault="003B533D" w:rsidP="004601FC">
      <w:pPr>
        <w:tabs>
          <w:tab w:val="left" w:pos="1440"/>
        </w:tabs>
        <w:rPr>
          <w:b/>
        </w:rPr>
      </w:pPr>
      <w:r>
        <w:rPr>
          <w:b/>
        </w:rPr>
        <w:t>S</w:t>
      </w:r>
      <w:r w:rsidR="00393840" w:rsidRPr="006C2BD3">
        <w:rPr>
          <w:b/>
        </w:rPr>
        <w:t>práva</w:t>
      </w:r>
    </w:p>
    <w:p w:rsidR="00871859" w:rsidRPr="006C2BD3" w:rsidRDefault="00871859" w:rsidP="000B4208">
      <w:pPr>
        <w:rPr>
          <w:b/>
        </w:rPr>
      </w:pPr>
    </w:p>
    <w:p w:rsidR="000B4208" w:rsidRPr="006C2BD3" w:rsidRDefault="000B4208" w:rsidP="000B4208">
      <w:pPr>
        <w:rPr>
          <w:b/>
        </w:rPr>
      </w:pPr>
      <w:r w:rsidRPr="006C2BD3">
        <w:rPr>
          <w:b/>
        </w:rPr>
        <w:t>a.) Základné identifikačné údaje o</w:t>
      </w:r>
      <w:r w:rsidR="00FD357B" w:rsidRPr="006C2BD3">
        <w:rPr>
          <w:b/>
        </w:rPr>
        <w:t> </w:t>
      </w:r>
      <w:r w:rsidRPr="006C2BD3">
        <w:rPr>
          <w:b/>
        </w:rPr>
        <w:t>škole</w:t>
      </w:r>
    </w:p>
    <w:p w:rsidR="00FD357B" w:rsidRPr="006C2BD3" w:rsidRDefault="00FD357B" w:rsidP="000B420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1FB6D"/>
        <w:tblLook w:val="04A0" w:firstRow="1" w:lastRow="0" w:firstColumn="1" w:lastColumn="0" w:noHBand="0" w:noVBand="1"/>
      </w:tblPr>
      <w:tblGrid>
        <w:gridCol w:w="2266"/>
        <w:gridCol w:w="3877"/>
        <w:gridCol w:w="3251"/>
      </w:tblGrid>
      <w:tr w:rsidR="00FD357B" w:rsidRPr="006C2BD3" w:rsidTr="004601FC">
        <w:trPr>
          <w:trHeight w:val="562"/>
        </w:trPr>
        <w:tc>
          <w:tcPr>
            <w:tcW w:w="2308" w:type="dxa"/>
            <w:shd w:val="clear" w:color="auto" w:fill="B1FB6D"/>
          </w:tcPr>
          <w:p w:rsidR="00FD357B" w:rsidRPr="006C2BD3" w:rsidRDefault="00FD357B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  <w:r w:rsidRPr="006C2BD3">
              <w:rPr>
                <w:b/>
              </w:rPr>
              <w:t>Názov školy</w:t>
            </w:r>
          </w:p>
        </w:tc>
        <w:tc>
          <w:tcPr>
            <w:tcW w:w="3951" w:type="dxa"/>
            <w:shd w:val="clear" w:color="auto" w:fill="B1FB6D"/>
          </w:tcPr>
          <w:p w:rsidR="00FD357B" w:rsidRPr="006C2BD3" w:rsidRDefault="00FD357B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  <w:r w:rsidRPr="006C2BD3">
              <w:t>Spojená škola internátna</w:t>
            </w:r>
          </w:p>
        </w:tc>
        <w:tc>
          <w:tcPr>
            <w:tcW w:w="3285" w:type="dxa"/>
            <w:shd w:val="clear" w:color="auto" w:fill="B1FB6D"/>
          </w:tcPr>
          <w:p w:rsidR="00FD357B" w:rsidRPr="006C2BD3" w:rsidRDefault="00FD357B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</w:p>
        </w:tc>
      </w:tr>
      <w:tr w:rsidR="00FD357B" w:rsidRPr="006C2BD3" w:rsidTr="00CB0D99">
        <w:trPr>
          <w:trHeight w:val="562"/>
        </w:trPr>
        <w:tc>
          <w:tcPr>
            <w:tcW w:w="2308" w:type="dxa"/>
            <w:shd w:val="clear" w:color="auto" w:fill="auto"/>
          </w:tcPr>
          <w:p w:rsidR="00FD357B" w:rsidRPr="006C2BD3" w:rsidRDefault="00FD357B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  <w:r w:rsidRPr="006C2BD3">
              <w:rPr>
                <w:b/>
              </w:rPr>
              <w:t>Adresa školy</w:t>
            </w:r>
          </w:p>
        </w:tc>
        <w:tc>
          <w:tcPr>
            <w:tcW w:w="3951" w:type="dxa"/>
            <w:shd w:val="clear" w:color="auto" w:fill="auto"/>
          </w:tcPr>
          <w:p w:rsidR="00FD357B" w:rsidRPr="006C2BD3" w:rsidRDefault="00FD357B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  <w:r w:rsidRPr="006C2BD3">
              <w:t>Školská 12, 071 01 Michalovce</w:t>
            </w:r>
          </w:p>
        </w:tc>
        <w:tc>
          <w:tcPr>
            <w:tcW w:w="3285" w:type="dxa"/>
            <w:shd w:val="clear" w:color="auto" w:fill="auto"/>
          </w:tcPr>
          <w:p w:rsidR="00FD357B" w:rsidRPr="006C2BD3" w:rsidRDefault="00FD357B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</w:p>
        </w:tc>
      </w:tr>
      <w:tr w:rsidR="00FD357B" w:rsidRPr="006C2BD3" w:rsidTr="00CB0D99">
        <w:trPr>
          <w:trHeight w:val="547"/>
        </w:trPr>
        <w:tc>
          <w:tcPr>
            <w:tcW w:w="2308" w:type="dxa"/>
            <w:shd w:val="clear" w:color="auto" w:fill="auto"/>
          </w:tcPr>
          <w:p w:rsidR="00FD357B" w:rsidRPr="006C2BD3" w:rsidRDefault="00FD357B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  <w:r w:rsidRPr="006C2BD3">
              <w:rPr>
                <w:b/>
              </w:rPr>
              <w:t>Telefónne číslo</w:t>
            </w:r>
          </w:p>
        </w:tc>
        <w:tc>
          <w:tcPr>
            <w:tcW w:w="3951" w:type="dxa"/>
            <w:shd w:val="clear" w:color="auto" w:fill="auto"/>
          </w:tcPr>
          <w:p w:rsidR="00FD357B" w:rsidRPr="006C2BD3" w:rsidRDefault="00FD357B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  <w:r w:rsidRPr="006C2BD3">
              <w:t>056/6883602</w:t>
            </w:r>
            <w:r w:rsidRPr="006C2BD3">
              <w:tab/>
            </w:r>
          </w:p>
        </w:tc>
        <w:tc>
          <w:tcPr>
            <w:tcW w:w="3285" w:type="dxa"/>
            <w:shd w:val="clear" w:color="auto" w:fill="auto"/>
          </w:tcPr>
          <w:p w:rsidR="00FD357B" w:rsidRPr="006C2BD3" w:rsidRDefault="00FD357B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  <w:r w:rsidRPr="006C2BD3">
              <w:t>Fax: 056/6883602</w:t>
            </w:r>
          </w:p>
        </w:tc>
      </w:tr>
      <w:tr w:rsidR="00FD357B" w:rsidRPr="006C2BD3" w:rsidTr="00CB0D99">
        <w:trPr>
          <w:trHeight w:val="562"/>
        </w:trPr>
        <w:tc>
          <w:tcPr>
            <w:tcW w:w="2308" w:type="dxa"/>
            <w:shd w:val="clear" w:color="auto" w:fill="auto"/>
          </w:tcPr>
          <w:p w:rsidR="00FD357B" w:rsidRPr="006C2BD3" w:rsidRDefault="00FD357B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  <w:r w:rsidRPr="006C2BD3">
              <w:rPr>
                <w:b/>
              </w:rPr>
              <w:t>e – mail</w:t>
            </w:r>
          </w:p>
        </w:tc>
        <w:tc>
          <w:tcPr>
            <w:tcW w:w="3951" w:type="dxa"/>
            <w:shd w:val="clear" w:color="auto" w:fill="auto"/>
          </w:tcPr>
          <w:p w:rsidR="00FD357B" w:rsidRPr="006C2BD3" w:rsidRDefault="00430D93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  <w:hyperlink r:id="rId8" w:history="1">
              <w:r w:rsidR="00FD357B" w:rsidRPr="006C2BD3">
                <w:rPr>
                  <w:rStyle w:val="Hypertextovprepojenie"/>
                </w:rPr>
                <w:t>oui.mi@stonline.sk</w:t>
              </w:r>
            </w:hyperlink>
          </w:p>
        </w:tc>
        <w:tc>
          <w:tcPr>
            <w:tcW w:w="3285" w:type="dxa"/>
            <w:shd w:val="clear" w:color="auto" w:fill="auto"/>
          </w:tcPr>
          <w:p w:rsidR="00FD357B" w:rsidRPr="006C2BD3" w:rsidRDefault="00FD357B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  <w:r w:rsidRPr="006C2BD3">
              <w:t xml:space="preserve">web: </w:t>
            </w:r>
            <w:hyperlink r:id="rId9" w:history="1">
              <w:r w:rsidRPr="006C2BD3">
                <w:rPr>
                  <w:rStyle w:val="Hypertextovprepojenie"/>
                </w:rPr>
                <w:t>www.ssimichalovce.sk</w:t>
              </w:r>
            </w:hyperlink>
          </w:p>
        </w:tc>
      </w:tr>
    </w:tbl>
    <w:p w:rsidR="00FD357B" w:rsidRPr="006C2BD3" w:rsidRDefault="00FD357B" w:rsidP="000B4208">
      <w:pPr>
        <w:rPr>
          <w:b/>
        </w:rPr>
      </w:pPr>
    </w:p>
    <w:p w:rsidR="00EE2B6F" w:rsidRPr="006C2BD3" w:rsidRDefault="00EE2B6F" w:rsidP="00EE2B6F"/>
    <w:p w:rsidR="000B4208" w:rsidRPr="006C2BD3" w:rsidRDefault="000B4208" w:rsidP="00EE2B6F">
      <w:pPr>
        <w:rPr>
          <w:b/>
        </w:rPr>
      </w:pPr>
      <w:r w:rsidRPr="006C2BD3">
        <w:rPr>
          <w:b/>
        </w:rPr>
        <w:t>Údaje o zriaďovateľovi školy</w:t>
      </w:r>
    </w:p>
    <w:p w:rsidR="000B4208" w:rsidRPr="006C2BD3" w:rsidRDefault="000B4208" w:rsidP="00EE2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5DD11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FD357B" w:rsidRPr="006C2BD3" w:rsidTr="004601FC">
        <w:tc>
          <w:tcPr>
            <w:tcW w:w="3181" w:type="dxa"/>
            <w:shd w:val="clear" w:color="auto" w:fill="55DD11"/>
          </w:tcPr>
          <w:p w:rsidR="00FD357B" w:rsidRPr="006C2BD3" w:rsidRDefault="00FD357B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  <w:r w:rsidRPr="006C2BD3">
              <w:t>Zriaďovateľ školy</w:t>
            </w:r>
          </w:p>
        </w:tc>
        <w:tc>
          <w:tcPr>
            <w:tcW w:w="3181" w:type="dxa"/>
            <w:shd w:val="clear" w:color="auto" w:fill="55DD11"/>
          </w:tcPr>
          <w:p w:rsidR="00FD357B" w:rsidRPr="006C2BD3" w:rsidRDefault="00FD357B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  <w:r w:rsidRPr="006C2BD3">
              <w:t>Okresný úrad, odbor školstva</w:t>
            </w:r>
          </w:p>
        </w:tc>
        <w:tc>
          <w:tcPr>
            <w:tcW w:w="3182" w:type="dxa"/>
            <w:shd w:val="clear" w:color="auto" w:fill="55DD11"/>
          </w:tcPr>
          <w:p w:rsidR="00FD357B" w:rsidRPr="006C2BD3" w:rsidRDefault="00FD357B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</w:p>
        </w:tc>
      </w:tr>
      <w:tr w:rsidR="00FD357B" w:rsidRPr="006C2BD3" w:rsidTr="004601FC">
        <w:tc>
          <w:tcPr>
            <w:tcW w:w="3181" w:type="dxa"/>
            <w:shd w:val="clear" w:color="auto" w:fill="55DD11"/>
          </w:tcPr>
          <w:p w:rsidR="00FD357B" w:rsidRPr="006C2BD3" w:rsidRDefault="00FD357B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  <w:r w:rsidRPr="006C2BD3">
              <w:t>Adresa zriaďovateľa</w:t>
            </w:r>
          </w:p>
        </w:tc>
        <w:tc>
          <w:tcPr>
            <w:tcW w:w="3181" w:type="dxa"/>
            <w:shd w:val="clear" w:color="auto" w:fill="55DD11"/>
          </w:tcPr>
          <w:p w:rsidR="00FD357B" w:rsidRPr="006C2BD3" w:rsidRDefault="00FD357B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  <w:r w:rsidRPr="006C2BD3">
              <w:t>Zádielska 1, 040 78 Košice</w:t>
            </w:r>
          </w:p>
        </w:tc>
        <w:tc>
          <w:tcPr>
            <w:tcW w:w="3182" w:type="dxa"/>
            <w:shd w:val="clear" w:color="auto" w:fill="55DD11"/>
          </w:tcPr>
          <w:p w:rsidR="00FD357B" w:rsidRPr="006C2BD3" w:rsidRDefault="00FD357B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</w:p>
        </w:tc>
      </w:tr>
      <w:tr w:rsidR="00FD357B" w:rsidRPr="006C2BD3" w:rsidTr="004601FC">
        <w:tc>
          <w:tcPr>
            <w:tcW w:w="3181" w:type="dxa"/>
            <w:shd w:val="clear" w:color="auto" w:fill="55DD11"/>
          </w:tcPr>
          <w:p w:rsidR="00FD357B" w:rsidRPr="006C2BD3" w:rsidRDefault="00FD357B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  <w:r w:rsidRPr="006C2BD3">
              <w:t>Telefón</w:t>
            </w:r>
          </w:p>
        </w:tc>
        <w:tc>
          <w:tcPr>
            <w:tcW w:w="3181" w:type="dxa"/>
            <w:shd w:val="clear" w:color="auto" w:fill="55DD11"/>
          </w:tcPr>
          <w:p w:rsidR="00FD357B" w:rsidRPr="006C2BD3" w:rsidRDefault="00FD357B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  <w:r w:rsidRPr="006C2BD3">
              <w:t>055/7245555</w:t>
            </w:r>
          </w:p>
        </w:tc>
        <w:tc>
          <w:tcPr>
            <w:tcW w:w="3182" w:type="dxa"/>
            <w:shd w:val="clear" w:color="auto" w:fill="55DD11"/>
          </w:tcPr>
          <w:p w:rsidR="00FD357B" w:rsidRPr="006C2BD3" w:rsidRDefault="00FD357B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  <w:r w:rsidRPr="006C2BD3">
              <w:t>Fax: 055/7245437</w:t>
            </w:r>
          </w:p>
        </w:tc>
      </w:tr>
    </w:tbl>
    <w:p w:rsidR="00EE2B6F" w:rsidRPr="006C2BD3" w:rsidRDefault="00EE2B6F" w:rsidP="00EE2B6F"/>
    <w:p w:rsidR="00650765" w:rsidRPr="006C2BD3" w:rsidRDefault="000B4208" w:rsidP="00EE2B6F">
      <w:pPr>
        <w:rPr>
          <w:b/>
        </w:rPr>
      </w:pPr>
      <w:r w:rsidRPr="006C2BD3">
        <w:rPr>
          <w:b/>
        </w:rPr>
        <w:t>Mená v</w:t>
      </w:r>
      <w:r w:rsidR="00650765" w:rsidRPr="006C2BD3">
        <w:rPr>
          <w:b/>
        </w:rPr>
        <w:t>edúci</w:t>
      </w:r>
      <w:r w:rsidRPr="006C2BD3">
        <w:rPr>
          <w:b/>
        </w:rPr>
        <w:t xml:space="preserve">ch </w:t>
      </w:r>
      <w:r w:rsidR="00650765" w:rsidRPr="006C2BD3">
        <w:rPr>
          <w:b/>
        </w:rPr>
        <w:t xml:space="preserve"> zamestnanc</w:t>
      </w:r>
      <w:r w:rsidRPr="006C2BD3">
        <w:rPr>
          <w:b/>
        </w:rPr>
        <w:t>ov</w:t>
      </w:r>
      <w:r w:rsidR="00650765" w:rsidRPr="006C2BD3">
        <w:rPr>
          <w:b/>
        </w:rPr>
        <w:t xml:space="preserve"> školy s určením ich funkcie:</w:t>
      </w:r>
    </w:p>
    <w:p w:rsidR="00FD357B" w:rsidRPr="006C2BD3" w:rsidRDefault="00FD357B" w:rsidP="00EE2B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4697"/>
        <w:gridCol w:w="4697"/>
      </w:tblGrid>
      <w:tr w:rsidR="00FD357B" w:rsidRPr="006C2BD3" w:rsidTr="00BE22AA">
        <w:tc>
          <w:tcPr>
            <w:tcW w:w="4772" w:type="dxa"/>
            <w:shd w:val="clear" w:color="auto" w:fill="C2D69B" w:themeFill="accent3" w:themeFillTint="99"/>
          </w:tcPr>
          <w:p w:rsidR="00FD357B" w:rsidRPr="006C2BD3" w:rsidRDefault="00FD357B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  <w:r w:rsidRPr="006C2BD3">
              <w:rPr>
                <w:b/>
              </w:rPr>
              <w:t>Titul, meno a priezvisko</w:t>
            </w:r>
          </w:p>
        </w:tc>
        <w:tc>
          <w:tcPr>
            <w:tcW w:w="4772" w:type="dxa"/>
            <w:shd w:val="clear" w:color="auto" w:fill="C2D69B" w:themeFill="accent3" w:themeFillTint="99"/>
          </w:tcPr>
          <w:p w:rsidR="00FD357B" w:rsidRPr="006C2BD3" w:rsidRDefault="00FD357B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  <w:r w:rsidRPr="006C2BD3">
              <w:rPr>
                <w:b/>
              </w:rPr>
              <w:t>funkcia</w:t>
            </w:r>
          </w:p>
        </w:tc>
      </w:tr>
      <w:tr w:rsidR="00FD357B" w:rsidRPr="006C2BD3" w:rsidTr="00CB0D99">
        <w:tc>
          <w:tcPr>
            <w:tcW w:w="4772" w:type="dxa"/>
            <w:shd w:val="clear" w:color="auto" w:fill="auto"/>
          </w:tcPr>
          <w:p w:rsidR="00FD357B" w:rsidRPr="006C2BD3" w:rsidRDefault="00FD357B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  <w:r w:rsidRPr="006C2BD3">
              <w:t xml:space="preserve">PhDr. Marianna </w:t>
            </w:r>
            <w:proofErr w:type="spellStart"/>
            <w:r w:rsidRPr="006C2BD3">
              <w:t>Behúnová</w:t>
            </w:r>
            <w:proofErr w:type="spellEnd"/>
          </w:p>
        </w:tc>
        <w:tc>
          <w:tcPr>
            <w:tcW w:w="4772" w:type="dxa"/>
            <w:shd w:val="clear" w:color="auto" w:fill="auto"/>
          </w:tcPr>
          <w:p w:rsidR="00FD357B" w:rsidRPr="006C2BD3" w:rsidRDefault="00FD357B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  <w:r w:rsidRPr="006C2BD3">
              <w:t>riaditeľka školy</w:t>
            </w:r>
          </w:p>
        </w:tc>
      </w:tr>
      <w:tr w:rsidR="00FD357B" w:rsidRPr="006C2BD3" w:rsidTr="00CB0D99">
        <w:tc>
          <w:tcPr>
            <w:tcW w:w="4772" w:type="dxa"/>
            <w:shd w:val="clear" w:color="auto" w:fill="auto"/>
          </w:tcPr>
          <w:p w:rsidR="00FD357B" w:rsidRPr="006C2BD3" w:rsidRDefault="00EF0F85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  <w:r>
              <w:t xml:space="preserve">Mgr. Lenka </w:t>
            </w:r>
            <w:proofErr w:type="spellStart"/>
            <w:r>
              <w:t>Hirjaková</w:t>
            </w:r>
            <w:proofErr w:type="spellEnd"/>
            <w:r w:rsidR="00FD357B" w:rsidRPr="006C2BD3">
              <w:tab/>
            </w:r>
          </w:p>
        </w:tc>
        <w:tc>
          <w:tcPr>
            <w:tcW w:w="4772" w:type="dxa"/>
            <w:shd w:val="clear" w:color="auto" w:fill="auto"/>
          </w:tcPr>
          <w:p w:rsidR="00FD357B" w:rsidRPr="006C2BD3" w:rsidRDefault="00FD357B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  <w:r w:rsidRPr="006C2BD3">
              <w:t>pedagogický zástupca riaditeľky školy</w:t>
            </w:r>
          </w:p>
        </w:tc>
      </w:tr>
      <w:tr w:rsidR="00FD357B" w:rsidRPr="006C2BD3" w:rsidTr="00CB0D99">
        <w:tc>
          <w:tcPr>
            <w:tcW w:w="4772" w:type="dxa"/>
            <w:shd w:val="clear" w:color="auto" w:fill="auto"/>
          </w:tcPr>
          <w:p w:rsidR="00FD357B" w:rsidRPr="006C2BD3" w:rsidRDefault="00FD357B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  <w:r w:rsidRPr="006C2BD3">
              <w:t xml:space="preserve">Magdaléna </w:t>
            </w:r>
            <w:proofErr w:type="spellStart"/>
            <w:r w:rsidRPr="006C2BD3">
              <w:t>Ščerbová</w:t>
            </w:r>
            <w:proofErr w:type="spellEnd"/>
          </w:p>
        </w:tc>
        <w:tc>
          <w:tcPr>
            <w:tcW w:w="4772" w:type="dxa"/>
            <w:shd w:val="clear" w:color="auto" w:fill="auto"/>
          </w:tcPr>
          <w:p w:rsidR="00FD357B" w:rsidRPr="006C2BD3" w:rsidRDefault="00FD357B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  <w:r w:rsidRPr="006C2BD3">
              <w:t>hlavná majsterka OV</w:t>
            </w:r>
          </w:p>
        </w:tc>
      </w:tr>
      <w:tr w:rsidR="00FD357B" w:rsidRPr="006C2BD3" w:rsidTr="00CB0D99">
        <w:tc>
          <w:tcPr>
            <w:tcW w:w="4772" w:type="dxa"/>
            <w:shd w:val="clear" w:color="auto" w:fill="auto"/>
          </w:tcPr>
          <w:p w:rsidR="00FD357B" w:rsidRPr="006C2BD3" w:rsidRDefault="00FD357B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  <w:r w:rsidRPr="006C2BD3">
              <w:t xml:space="preserve">Janka </w:t>
            </w:r>
            <w:proofErr w:type="spellStart"/>
            <w:r w:rsidRPr="006C2BD3">
              <w:t>Fehérová</w:t>
            </w:r>
            <w:proofErr w:type="spellEnd"/>
            <w:r w:rsidRPr="006C2BD3">
              <w:tab/>
            </w:r>
          </w:p>
        </w:tc>
        <w:tc>
          <w:tcPr>
            <w:tcW w:w="4772" w:type="dxa"/>
            <w:shd w:val="clear" w:color="auto" w:fill="auto"/>
          </w:tcPr>
          <w:p w:rsidR="00FD357B" w:rsidRPr="006C2BD3" w:rsidRDefault="00FD357B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  <w:r w:rsidRPr="006C2BD3">
              <w:t>výchovná poradkyňa</w:t>
            </w:r>
          </w:p>
        </w:tc>
      </w:tr>
      <w:tr w:rsidR="00FD357B" w:rsidRPr="006C2BD3" w:rsidTr="00CB0D99">
        <w:tc>
          <w:tcPr>
            <w:tcW w:w="4772" w:type="dxa"/>
            <w:shd w:val="clear" w:color="auto" w:fill="auto"/>
          </w:tcPr>
          <w:p w:rsidR="00FD357B" w:rsidRPr="006C2BD3" w:rsidRDefault="00FD357B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  <w:r w:rsidRPr="006C2BD3">
              <w:t xml:space="preserve">Ing. Gabriela </w:t>
            </w:r>
            <w:proofErr w:type="spellStart"/>
            <w:r w:rsidRPr="006C2BD3">
              <w:t>Popríková</w:t>
            </w:r>
            <w:proofErr w:type="spellEnd"/>
          </w:p>
        </w:tc>
        <w:tc>
          <w:tcPr>
            <w:tcW w:w="4772" w:type="dxa"/>
            <w:shd w:val="clear" w:color="auto" w:fill="auto"/>
          </w:tcPr>
          <w:p w:rsidR="00FD357B" w:rsidRPr="006C2BD3" w:rsidRDefault="00FD357B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  <w:r w:rsidRPr="006C2BD3">
              <w:t>hospodárka školy</w:t>
            </w:r>
          </w:p>
        </w:tc>
      </w:tr>
      <w:tr w:rsidR="00FD357B" w:rsidRPr="006C2BD3" w:rsidTr="00CB0D99">
        <w:tc>
          <w:tcPr>
            <w:tcW w:w="4772" w:type="dxa"/>
            <w:shd w:val="clear" w:color="auto" w:fill="auto"/>
          </w:tcPr>
          <w:p w:rsidR="00FD357B" w:rsidRPr="006C2BD3" w:rsidRDefault="00FD357B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  <w:r w:rsidRPr="006C2BD3">
              <w:t xml:space="preserve">Alžbeta </w:t>
            </w:r>
            <w:proofErr w:type="spellStart"/>
            <w:r w:rsidRPr="006C2BD3">
              <w:t>Stanovská</w:t>
            </w:r>
            <w:proofErr w:type="spellEnd"/>
          </w:p>
        </w:tc>
        <w:tc>
          <w:tcPr>
            <w:tcW w:w="4772" w:type="dxa"/>
            <w:shd w:val="clear" w:color="auto" w:fill="auto"/>
          </w:tcPr>
          <w:p w:rsidR="00FD357B" w:rsidRPr="006C2BD3" w:rsidRDefault="00FD357B" w:rsidP="00CA153D">
            <w:pPr>
              <w:spacing w:after="120" w:line="360" w:lineRule="auto"/>
              <w:contextualSpacing/>
              <w:jc w:val="both"/>
              <w:rPr>
                <w:b/>
              </w:rPr>
            </w:pPr>
            <w:r w:rsidRPr="006C2BD3">
              <w:t>vedúca školskej jedálne</w:t>
            </w:r>
          </w:p>
        </w:tc>
      </w:tr>
    </w:tbl>
    <w:p w:rsidR="00FD357B" w:rsidRPr="006C2BD3" w:rsidRDefault="00FD357B" w:rsidP="00EE2B6F"/>
    <w:p w:rsidR="00650765" w:rsidRPr="006C2BD3" w:rsidRDefault="000B4208" w:rsidP="00650765">
      <w:pPr>
        <w:rPr>
          <w:b/>
        </w:rPr>
      </w:pPr>
      <w:r w:rsidRPr="006C2BD3">
        <w:rPr>
          <w:b/>
        </w:rPr>
        <w:t xml:space="preserve">Údaje o rade </w:t>
      </w:r>
      <w:r w:rsidRPr="006C2BD3">
        <w:rPr>
          <w:b/>
          <w:i/>
        </w:rPr>
        <w:t>školy</w:t>
      </w:r>
      <w:r w:rsidRPr="006C2BD3">
        <w:rPr>
          <w:b/>
        </w:rPr>
        <w:t xml:space="preserve"> a iných poradných orgánoch:</w:t>
      </w:r>
    </w:p>
    <w:p w:rsidR="00650765" w:rsidRPr="006C2BD3" w:rsidRDefault="000B4208" w:rsidP="00650765">
      <w:r w:rsidRPr="006C2BD3">
        <w:rPr>
          <w:b/>
        </w:rPr>
        <w:t xml:space="preserve">   </w:t>
      </w:r>
    </w:p>
    <w:p w:rsidR="000B4208" w:rsidRPr="001D59F8" w:rsidRDefault="000B4208" w:rsidP="00650765">
      <w:pPr>
        <w:rPr>
          <w:i/>
        </w:rPr>
      </w:pPr>
      <w:r w:rsidRPr="001D59F8">
        <w:rPr>
          <w:b/>
        </w:rPr>
        <w:t xml:space="preserve">   </w:t>
      </w:r>
      <w:r w:rsidRPr="001D59F8">
        <w:rPr>
          <w:i/>
        </w:rPr>
        <w:t>Rada školy:</w:t>
      </w:r>
    </w:p>
    <w:p w:rsidR="00650765" w:rsidRPr="001D59F8" w:rsidRDefault="000B4208" w:rsidP="00650765">
      <w:r w:rsidRPr="001D59F8">
        <w:t xml:space="preserve">   </w:t>
      </w:r>
      <w:r w:rsidR="00FD6F5A" w:rsidRPr="001D59F8">
        <w:t xml:space="preserve">Dátum vzniku: </w:t>
      </w:r>
      <w:r w:rsidR="000F0B1D" w:rsidRPr="001D59F8">
        <w:t>21.03.2016</w:t>
      </w:r>
    </w:p>
    <w:p w:rsidR="00650765" w:rsidRPr="001D59F8" w:rsidRDefault="000B4208" w:rsidP="00650765">
      <w:r w:rsidRPr="001D59F8">
        <w:t xml:space="preserve">   </w:t>
      </w:r>
      <w:r w:rsidR="00650765" w:rsidRPr="001D59F8">
        <w:t>Počet členov:11</w:t>
      </w:r>
    </w:p>
    <w:p w:rsidR="00D05573" w:rsidRPr="001D59F8" w:rsidRDefault="00D05573" w:rsidP="00C96505">
      <w:pPr>
        <w:jc w:val="both"/>
      </w:pPr>
      <w:r w:rsidRPr="001D59F8">
        <w:t xml:space="preserve">Rada školy  pri OUI v Michalovciach vznikla ako iniciatívny a poradný samosprávny orgán v zmysle zákona NR SR č. 596/2003 </w:t>
      </w:r>
      <w:proofErr w:type="spellStart"/>
      <w:r w:rsidRPr="001D59F8">
        <w:t>Z.z</w:t>
      </w:r>
      <w:proofErr w:type="spellEnd"/>
      <w:r w:rsidRPr="001D59F8">
        <w:t xml:space="preserve">. o štátnej správe v školstve a školskej samospráve. Má vypracovaný vlastný štatút, podľa ktorého sa vo svojej činnosti riadi. Má 11 členov. Zasadá 4 x ročne podľa vopred schváleného plánu, alebo ak o to požiadajú najmenej 2 členovia Rady školy, alebo riaditeľka školy. </w:t>
      </w:r>
    </w:p>
    <w:p w:rsidR="00337C94" w:rsidRPr="006C2BD3" w:rsidRDefault="00337C94" w:rsidP="00C3488F">
      <w:pPr>
        <w:rPr>
          <w:i/>
        </w:rPr>
      </w:pPr>
    </w:p>
    <w:p w:rsidR="00EF0F85" w:rsidRDefault="00C3488F" w:rsidP="00EF0F85">
      <w:pPr>
        <w:rPr>
          <w:i/>
        </w:rPr>
      </w:pPr>
      <w:r w:rsidRPr="006C2BD3">
        <w:rPr>
          <w:i/>
        </w:rPr>
        <w:t>Poradné orgány</w:t>
      </w:r>
      <w:r w:rsidR="000B4208" w:rsidRPr="006C2BD3">
        <w:rPr>
          <w:i/>
        </w:rPr>
        <w:t>:</w:t>
      </w:r>
    </w:p>
    <w:p w:rsidR="000E5F65" w:rsidRPr="00443DDD" w:rsidRDefault="000B4208" w:rsidP="00EF0F85">
      <w:pPr>
        <w:rPr>
          <w:i/>
        </w:rPr>
      </w:pPr>
      <w:r w:rsidRPr="00443DDD">
        <w:t xml:space="preserve"> Predmetová</w:t>
      </w:r>
      <w:r w:rsidR="00796BBD" w:rsidRPr="00443DDD">
        <w:t xml:space="preserve"> komisia:</w:t>
      </w:r>
      <w:r w:rsidR="00C3488F" w:rsidRPr="00443DDD">
        <w:t xml:space="preserve"> </w:t>
      </w:r>
      <w:r w:rsidR="007A15BA" w:rsidRPr="00443DDD">
        <w:tab/>
      </w:r>
      <w:r w:rsidR="000E5F65" w:rsidRPr="00443DDD">
        <w:t xml:space="preserve">- všeobecno-vzdelávacie predmety – počet členov </w:t>
      </w:r>
      <w:r w:rsidR="000E5F65" w:rsidRPr="00443DDD">
        <w:tab/>
        <w:t xml:space="preserve">  </w:t>
      </w:r>
      <w:r w:rsidR="007704A0" w:rsidRPr="00443DDD">
        <w:tab/>
      </w:r>
      <w:r w:rsidR="00B87DBF" w:rsidRPr="00443DDD">
        <w:t xml:space="preserve"> </w:t>
      </w:r>
      <w:r w:rsidR="0002354D" w:rsidRPr="00443DDD">
        <w:t xml:space="preserve"> </w:t>
      </w:r>
      <w:r w:rsidR="00EF0F85" w:rsidRPr="00443DDD">
        <w:tab/>
      </w:r>
      <w:r w:rsidR="00443DDD" w:rsidRPr="00443DDD">
        <w:t>6</w:t>
      </w:r>
      <w:r w:rsidR="00EF0F85" w:rsidRPr="00443DDD">
        <w:t xml:space="preserve"> </w:t>
      </w:r>
      <w:r w:rsidR="00EF0F85" w:rsidRPr="00443DDD">
        <w:tab/>
      </w:r>
      <w:r w:rsidR="00EF0F85" w:rsidRPr="00443DDD">
        <w:tab/>
      </w:r>
      <w:r w:rsidR="00EF0F85" w:rsidRPr="00443DDD">
        <w:tab/>
      </w:r>
      <w:r w:rsidR="00EF0F85" w:rsidRPr="00443DDD">
        <w:tab/>
        <w:t xml:space="preserve">- odborných predmetov a odborného výcviku </w:t>
      </w:r>
      <w:r w:rsidR="000E5F65" w:rsidRPr="00443DDD">
        <w:t xml:space="preserve"> - počet členov</w:t>
      </w:r>
      <w:r w:rsidR="00EF0F85" w:rsidRPr="00443DDD">
        <w:t xml:space="preserve">        </w:t>
      </w:r>
      <w:r w:rsidR="00443DDD" w:rsidRPr="00443DDD">
        <w:t>15</w:t>
      </w:r>
    </w:p>
    <w:p w:rsidR="00C3488F" w:rsidRPr="006C2BD3" w:rsidRDefault="00265E79" w:rsidP="00C3488F">
      <w:pPr>
        <w:rPr>
          <w:b/>
        </w:rPr>
      </w:pPr>
      <w:r w:rsidRPr="006C2BD3">
        <w:rPr>
          <w:b/>
        </w:rPr>
        <w:t xml:space="preserve">b.) údaje o počte žiakov </w:t>
      </w:r>
    </w:p>
    <w:p w:rsidR="00C944B7" w:rsidRPr="006C2BD3" w:rsidRDefault="00C944B7" w:rsidP="00C3488F">
      <w:pPr>
        <w:rPr>
          <w:b/>
        </w:rPr>
      </w:pPr>
    </w:p>
    <w:p w:rsidR="008E30E1" w:rsidRPr="006C2BD3" w:rsidRDefault="008E30E1" w:rsidP="00C3488F">
      <w:pPr>
        <w:rPr>
          <w:b/>
        </w:rPr>
      </w:pPr>
    </w:p>
    <w:p w:rsidR="00414F27" w:rsidRPr="006C2BD3" w:rsidRDefault="007A2143" w:rsidP="00C3488F">
      <w:pPr>
        <w:rPr>
          <w:b/>
        </w:rPr>
      </w:pPr>
      <w:r w:rsidRPr="006C2BD3">
        <w:rPr>
          <w:b/>
        </w:rPr>
        <w:t xml:space="preserve"> </w:t>
      </w:r>
      <w:r w:rsidR="003C578A" w:rsidRPr="006C2BD3">
        <w:rPr>
          <w:b/>
        </w:rPr>
        <w:t>OUI – k 15.</w:t>
      </w:r>
      <w:r w:rsidR="007567F2" w:rsidRPr="006C2BD3">
        <w:rPr>
          <w:b/>
        </w:rPr>
        <w:t>0</w:t>
      </w:r>
      <w:r w:rsidR="003C578A" w:rsidRPr="006C2BD3">
        <w:rPr>
          <w:b/>
        </w:rPr>
        <w:t>9</w:t>
      </w:r>
      <w:r w:rsidR="00B87DBF" w:rsidRPr="006C2BD3">
        <w:rPr>
          <w:b/>
        </w:rPr>
        <w:t>.201</w:t>
      </w:r>
      <w:r w:rsidR="00EF0F85">
        <w:rPr>
          <w:b/>
        </w:rPr>
        <w:t>6</w:t>
      </w:r>
      <w:r w:rsidR="009A5C10" w:rsidRPr="006C2BD3">
        <w:rPr>
          <w:b/>
        </w:rPr>
        <w:t xml:space="preserve"> spolu žiakov: </w:t>
      </w:r>
      <w:r w:rsidR="003D59F6">
        <w:rPr>
          <w:b/>
        </w:rPr>
        <w:t>93</w:t>
      </w:r>
    </w:p>
    <w:p w:rsidR="00FD357B" w:rsidRPr="006C2BD3" w:rsidRDefault="00FD357B" w:rsidP="00C3488F">
      <w:pPr>
        <w:rPr>
          <w:b/>
        </w:rPr>
      </w:pPr>
    </w:p>
    <w:p w:rsidR="008E30E1" w:rsidRPr="006C2BD3" w:rsidRDefault="008E30E1" w:rsidP="00C3488F">
      <w:pPr>
        <w:rPr>
          <w:b/>
        </w:rPr>
        <w:sectPr w:rsidR="008E30E1" w:rsidRPr="006C2BD3" w:rsidSect="007B6A24">
          <w:footerReference w:type="default" r:id="rId10"/>
          <w:footerReference w:type="first" r:id="rId11"/>
          <w:type w:val="continuous"/>
          <w:pgSz w:w="12240" w:h="15840" w:code="1"/>
          <w:pgMar w:top="1418" w:right="1418" w:bottom="1418" w:left="1418" w:header="709" w:footer="709" w:gutter="0"/>
          <w:pgNumType w:start="1"/>
          <w:cols w:space="708"/>
          <w:noEndnote/>
          <w:titlePg/>
          <w:docGrid w:linePitch="326"/>
        </w:sectPr>
      </w:pPr>
    </w:p>
    <w:tbl>
      <w:tblPr>
        <w:tblpPr w:leftFromText="141" w:rightFromText="141" w:vertAnchor="text" w:horzAnchor="margin" w:tblpY="266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115"/>
        <w:gridCol w:w="1018"/>
        <w:gridCol w:w="1018"/>
        <w:gridCol w:w="1018"/>
        <w:gridCol w:w="1018"/>
        <w:gridCol w:w="1018"/>
        <w:gridCol w:w="1018"/>
        <w:gridCol w:w="1018"/>
      </w:tblGrid>
      <w:tr w:rsidR="0013186F" w:rsidRPr="006C2BD3" w:rsidTr="0013186F">
        <w:trPr>
          <w:cantSplit/>
          <w:trHeight w:val="873"/>
        </w:trPr>
        <w:tc>
          <w:tcPr>
            <w:tcW w:w="111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Ročník</w:t>
            </w:r>
          </w:p>
        </w:tc>
        <w:tc>
          <w:tcPr>
            <w:tcW w:w="1115" w:type="dxa"/>
            <w:shd w:val="clear" w:color="auto" w:fill="EEECE1" w:themeFill="background2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Triedy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Počet žiakov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3186F" w:rsidRPr="0013186F" w:rsidRDefault="0013186F" w:rsidP="0013186F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13186F">
              <w:rPr>
                <w:b/>
                <w:color w:val="auto"/>
                <w:szCs w:val="24"/>
              </w:rPr>
              <w:t>Ročník</w:t>
            </w:r>
          </w:p>
        </w:tc>
        <w:tc>
          <w:tcPr>
            <w:tcW w:w="1018" w:type="dxa"/>
            <w:shd w:val="clear" w:color="auto" w:fill="EEECE1" w:themeFill="background2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Triedy</w:t>
            </w:r>
          </w:p>
        </w:tc>
        <w:tc>
          <w:tcPr>
            <w:tcW w:w="1018" w:type="dxa"/>
            <w:shd w:val="clear" w:color="auto" w:fill="EEECE1" w:themeFill="background2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Počet žiakov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Ročník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Triedy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Počet žiakov</w:t>
            </w:r>
          </w:p>
        </w:tc>
      </w:tr>
      <w:tr w:rsidR="0013186F" w:rsidRPr="006C2BD3" w:rsidTr="0013186F">
        <w:trPr>
          <w:trHeight w:val="44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13186F" w:rsidRPr="0013186F" w:rsidRDefault="0013186F" w:rsidP="0013186F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color w:val="auto"/>
                <w:szCs w:val="24"/>
              </w:rPr>
            </w:pPr>
            <w:r w:rsidRPr="006C2BD3">
              <w:rPr>
                <w:color w:val="auto"/>
                <w:szCs w:val="24"/>
              </w:rPr>
              <w:t>1.A</w:t>
            </w:r>
          </w:p>
        </w:tc>
        <w:tc>
          <w:tcPr>
            <w:tcW w:w="1018" w:type="dxa"/>
            <w:shd w:val="clear" w:color="auto" w:fill="C2D69B" w:themeFill="accent3" w:themeFillTint="99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ABF8F" w:themeFill="accent6" w:themeFillTint="99"/>
            <w:vAlign w:val="center"/>
          </w:tcPr>
          <w:p w:rsidR="0013186F" w:rsidRPr="0013186F" w:rsidRDefault="0013186F" w:rsidP="0013186F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18" w:type="dxa"/>
            <w:shd w:val="clear" w:color="auto" w:fill="FABF8F" w:themeFill="accent6" w:themeFillTint="99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color w:val="auto"/>
                <w:szCs w:val="24"/>
              </w:rPr>
            </w:pPr>
            <w:r w:rsidRPr="006C2BD3">
              <w:rPr>
                <w:color w:val="auto"/>
                <w:szCs w:val="24"/>
              </w:rPr>
              <w:t>2.A</w:t>
            </w:r>
          </w:p>
        </w:tc>
        <w:tc>
          <w:tcPr>
            <w:tcW w:w="1018" w:type="dxa"/>
            <w:shd w:val="clear" w:color="auto" w:fill="FABF8F" w:themeFill="accent6" w:themeFillTint="99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color w:val="auto"/>
                <w:szCs w:val="24"/>
              </w:rPr>
            </w:pPr>
          </w:p>
        </w:tc>
        <w:tc>
          <w:tcPr>
            <w:tcW w:w="1018" w:type="dxa"/>
            <w:shd w:val="clear" w:color="auto" w:fill="92CDDC" w:themeFill="accent5" w:themeFillTint="99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color w:val="auto"/>
                <w:szCs w:val="24"/>
              </w:rPr>
            </w:pPr>
            <w:r w:rsidRPr="006C2BD3">
              <w:rPr>
                <w:color w:val="auto"/>
                <w:szCs w:val="24"/>
              </w:rPr>
              <w:t>3.A</w:t>
            </w:r>
          </w:p>
        </w:tc>
        <w:tc>
          <w:tcPr>
            <w:tcW w:w="1018" w:type="dxa"/>
            <w:shd w:val="clear" w:color="auto" w:fill="92CDDC" w:themeFill="accent5" w:themeFillTint="99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</w:t>
            </w:r>
          </w:p>
        </w:tc>
      </w:tr>
      <w:tr w:rsidR="0013186F" w:rsidRPr="006C2BD3" w:rsidTr="0013186F">
        <w:trPr>
          <w:trHeight w:val="444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13186F" w:rsidRPr="0013186F" w:rsidRDefault="0013186F" w:rsidP="0013186F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color w:val="auto"/>
                <w:szCs w:val="24"/>
              </w:rPr>
            </w:pPr>
            <w:r w:rsidRPr="006C2BD3">
              <w:rPr>
                <w:color w:val="auto"/>
                <w:szCs w:val="24"/>
              </w:rPr>
              <w:t>1.B</w:t>
            </w:r>
          </w:p>
        </w:tc>
        <w:tc>
          <w:tcPr>
            <w:tcW w:w="1018" w:type="dxa"/>
            <w:shd w:val="clear" w:color="auto" w:fill="C2D69B" w:themeFill="accent3" w:themeFillTint="99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ABF8F" w:themeFill="accent6" w:themeFillTint="99"/>
            <w:vAlign w:val="center"/>
          </w:tcPr>
          <w:p w:rsidR="0013186F" w:rsidRPr="0013186F" w:rsidRDefault="0013186F" w:rsidP="0013186F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color w:val="auto"/>
                <w:szCs w:val="24"/>
              </w:rPr>
            </w:pPr>
            <w:r w:rsidRPr="006C2BD3">
              <w:rPr>
                <w:color w:val="auto"/>
                <w:szCs w:val="24"/>
              </w:rPr>
              <w:t>2.B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13186F" w:rsidRPr="006C2BD3" w:rsidRDefault="0013186F" w:rsidP="0013186F">
            <w:pPr>
              <w:pStyle w:val="Zkladntext"/>
              <w:jc w:val="center"/>
              <w:rPr>
                <w:color w:val="auto"/>
                <w:szCs w:val="24"/>
              </w:rPr>
            </w:pPr>
          </w:p>
        </w:tc>
        <w:tc>
          <w:tcPr>
            <w:tcW w:w="1018" w:type="dxa"/>
            <w:shd w:val="clear" w:color="auto" w:fill="92CDDC" w:themeFill="accent5" w:themeFillTint="99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color w:val="auto"/>
                <w:szCs w:val="24"/>
              </w:rPr>
            </w:pPr>
            <w:r w:rsidRPr="006C2BD3">
              <w:rPr>
                <w:color w:val="auto"/>
                <w:szCs w:val="24"/>
              </w:rPr>
              <w:t>3.B</w:t>
            </w:r>
          </w:p>
        </w:tc>
        <w:tc>
          <w:tcPr>
            <w:tcW w:w="1018" w:type="dxa"/>
            <w:shd w:val="clear" w:color="auto" w:fill="92CDDC" w:themeFill="accent5" w:themeFillTint="99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</w:t>
            </w:r>
          </w:p>
        </w:tc>
      </w:tr>
      <w:tr w:rsidR="0013186F" w:rsidRPr="006C2BD3" w:rsidTr="0013186F">
        <w:trPr>
          <w:trHeight w:val="444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13186F" w:rsidRPr="0013186F" w:rsidRDefault="0013186F" w:rsidP="0013186F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13186F">
              <w:rPr>
                <w:b/>
                <w:color w:val="auto"/>
                <w:szCs w:val="24"/>
              </w:rPr>
              <w:t>I.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color w:val="auto"/>
                <w:szCs w:val="24"/>
              </w:rPr>
            </w:pPr>
            <w:r w:rsidRPr="006C2BD3">
              <w:rPr>
                <w:color w:val="auto"/>
                <w:szCs w:val="24"/>
              </w:rPr>
              <w:t>1.C</w:t>
            </w:r>
          </w:p>
        </w:tc>
        <w:tc>
          <w:tcPr>
            <w:tcW w:w="1018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ABF8F" w:themeFill="accent6" w:themeFillTint="99"/>
            <w:vAlign w:val="center"/>
          </w:tcPr>
          <w:p w:rsidR="0013186F" w:rsidRPr="0013186F" w:rsidRDefault="0013186F" w:rsidP="0013186F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13186F">
              <w:rPr>
                <w:b/>
                <w:color w:val="auto"/>
                <w:szCs w:val="24"/>
              </w:rPr>
              <w:t>II: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ABF8F" w:themeFill="accent6" w:themeFillTint="99"/>
          </w:tcPr>
          <w:p w:rsidR="0013186F" w:rsidRDefault="0013186F" w:rsidP="0013186F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2.C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ABF8F" w:themeFill="accent6" w:themeFillTint="99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13186F" w:rsidRPr="0013186F" w:rsidRDefault="0013186F" w:rsidP="0013186F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13186F">
              <w:rPr>
                <w:b/>
                <w:color w:val="auto"/>
                <w:szCs w:val="24"/>
              </w:rPr>
              <w:t>III.</w:t>
            </w:r>
          </w:p>
        </w:tc>
        <w:tc>
          <w:tcPr>
            <w:tcW w:w="1018" w:type="dxa"/>
            <w:shd w:val="clear" w:color="auto" w:fill="92CDDC" w:themeFill="accent5" w:themeFillTint="99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color w:val="auto"/>
                <w:szCs w:val="24"/>
              </w:rPr>
            </w:pPr>
            <w:r w:rsidRPr="006C2BD3">
              <w:rPr>
                <w:color w:val="auto"/>
                <w:szCs w:val="24"/>
              </w:rPr>
              <w:t>3.C</w:t>
            </w:r>
          </w:p>
        </w:tc>
        <w:tc>
          <w:tcPr>
            <w:tcW w:w="1018" w:type="dxa"/>
            <w:shd w:val="clear" w:color="auto" w:fill="92CDDC" w:themeFill="accent5" w:themeFillTint="99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</w:t>
            </w:r>
          </w:p>
        </w:tc>
      </w:tr>
      <w:tr w:rsidR="0013186F" w:rsidRPr="006C2BD3" w:rsidTr="0013186F">
        <w:trPr>
          <w:trHeight w:val="444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3186F" w:rsidRPr="0013186F" w:rsidRDefault="0013186F" w:rsidP="0013186F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1.D</w:t>
            </w:r>
          </w:p>
        </w:tc>
        <w:tc>
          <w:tcPr>
            <w:tcW w:w="1018" w:type="dxa"/>
            <w:tcBorders>
              <w:top w:val="single" w:sz="4" w:space="0" w:color="000000"/>
            </w:tcBorders>
            <w:shd w:val="clear" w:color="auto" w:fill="C2D69B" w:themeFill="accent3" w:themeFillTint="99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FABF8F" w:themeFill="accent6" w:themeFillTint="99"/>
            <w:vAlign w:val="center"/>
          </w:tcPr>
          <w:p w:rsidR="0013186F" w:rsidRPr="0013186F" w:rsidRDefault="0013186F" w:rsidP="0013186F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18" w:type="dxa"/>
            <w:tcBorders>
              <w:top w:val="nil"/>
            </w:tcBorders>
            <w:shd w:val="clear" w:color="auto" w:fill="FABF8F" w:themeFill="accent6" w:themeFillTint="99"/>
          </w:tcPr>
          <w:p w:rsidR="0013186F" w:rsidRPr="006C2BD3" w:rsidRDefault="0013186F" w:rsidP="0013186F">
            <w:pPr>
              <w:pStyle w:val="Zkladntext"/>
              <w:jc w:val="center"/>
              <w:rPr>
                <w:color w:val="auto"/>
                <w:szCs w:val="24"/>
              </w:rPr>
            </w:pPr>
          </w:p>
        </w:tc>
        <w:tc>
          <w:tcPr>
            <w:tcW w:w="1018" w:type="dxa"/>
            <w:tcBorders>
              <w:top w:val="nil"/>
            </w:tcBorders>
            <w:shd w:val="clear" w:color="auto" w:fill="FABF8F" w:themeFill="accent6" w:themeFillTint="99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color w:val="auto"/>
                <w:szCs w:val="24"/>
              </w:rPr>
            </w:pPr>
          </w:p>
        </w:tc>
        <w:tc>
          <w:tcPr>
            <w:tcW w:w="1018" w:type="dxa"/>
            <w:tcBorders>
              <w:top w:val="nil"/>
            </w:tcBorders>
            <w:shd w:val="clear" w:color="auto" w:fill="92CDDC" w:themeFill="accent5" w:themeFillTint="99"/>
          </w:tcPr>
          <w:p w:rsidR="0013186F" w:rsidRPr="006C2BD3" w:rsidRDefault="0013186F" w:rsidP="0013186F">
            <w:pPr>
              <w:pStyle w:val="Zkladntext"/>
              <w:jc w:val="center"/>
              <w:rPr>
                <w:color w:val="auto"/>
                <w:szCs w:val="24"/>
              </w:rPr>
            </w:pPr>
          </w:p>
        </w:tc>
        <w:tc>
          <w:tcPr>
            <w:tcW w:w="1018" w:type="dxa"/>
            <w:shd w:val="clear" w:color="auto" w:fill="92CDDC" w:themeFill="accent5" w:themeFillTint="99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color w:val="auto"/>
                <w:szCs w:val="24"/>
              </w:rPr>
            </w:pPr>
            <w:r w:rsidRPr="006C2BD3">
              <w:rPr>
                <w:color w:val="auto"/>
                <w:szCs w:val="24"/>
              </w:rPr>
              <w:t>3.D</w:t>
            </w:r>
          </w:p>
        </w:tc>
        <w:tc>
          <w:tcPr>
            <w:tcW w:w="1018" w:type="dxa"/>
            <w:shd w:val="clear" w:color="auto" w:fill="92CDDC" w:themeFill="accent5" w:themeFillTint="99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</w:tr>
      <w:tr w:rsidR="0013186F" w:rsidRPr="006C2BD3" w:rsidTr="0013186F">
        <w:trPr>
          <w:trHeight w:val="72"/>
        </w:trPr>
        <w:tc>
          <w:tcPr>
            <w:tcW w:w="1115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13186F" w:rsidRDefault="0013186F" w:rsidP="0013186F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bCs/>
                <w:color w:val="auto"/>
                <w:szCs w:val="24"/>
              </w:rPr>
              <w:t>Spolu</w:t>
            </w:r>
          </w:p>
        </w:tc>
        <w:tc>
          <w:tcPr>
            <w:tcW w:w="1115" w:type="dxa"/>
            <w:shd w:val="clear" w:color="auto" w:fill="EEECE1" w:themeFill="background2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1018" w:type="dxa"/>
            <w:shd w:val="clear" w:color="auto" w:fill="EEECE1" w:themeFill="background2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39</w:t>
            </w:r>
          </w:p>
        </w:tc>
        <w:tc>
          <w:tcPr>
            <w:tcW w:w="1018" w:type="dxa"/>
            <w:shd w:val="clear" w:color="auto" w:fill="EEECE1" w:themeFill="background2"/>
            <w:vAlign w:val="center"/>
          </w:tcPr>
          <w:p w:rsidR="0013186F" w:rsidRPr="0013186F" w:rsidRDefault="0013186F" w:rsidP="0013186F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13186F">
              <w:rPr>
                <w:b/>
                <w:bCs/>
                <w:color w:val="auto"/>
                <w:szCs w:val="24"/>
              </w:rPr>
              <w:t>Spolu</w:t>
            </w:r>
          </w:p>
        </w:tc>
        <w:tc>
          <w:tcPr>
            <w:tcW w:w="1018" w:type="dxa"/>
            <w:shd w:val="clear" w:color="auto" w:fill="EEECE1" w:themeFill="background2"/>
          </w:tcPr>
          <w:p w:rsidR="0013186F" w:rsidRDefault="0013186F" w:rsidP="0013186F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1018" w:type="dxa"/>
            <w:shd w:val="clear" w:color="auto" w:fill="EEECE1" w:themeFill="background2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26</w:t>
            </w:r>
          </w:p>
        </w:tc>
        <w:tc>
          <w:tcPr>
            <w:tcW w:w="1018" w:type="dxa"/>
            <w:shd w:val="clear" w:color="auto" w:fill="EEECE1" w:themeFill="background2"/>
            <w:vAlign w:val="bottom"/>
          </w:tcPr>
          <w:p w:rsidR="0013186F" w:rsidRPr="006C2BD3" w:rsidRDefault="0013186F" w:rsidP="0013186F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 w:rsidRPr="006C2BD3">
              <w:rPr>
                <w:b/>
                <w:bCs/>
                <w:color w:val="auto"/>
                <w:szCs w:val="24"/>
              </w:rPr>
              <w:t>Spolu</w:t>
            </w:r>
          </w:p>
        </w:tc>
        <w:tc>
          <w:tcPr>
            <w:tcW w:w="1018" w:type="dxa"/>
            <w:shd w:val="clear" w:color="auto" w:fill="EEECE1" w:themeFill="background2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1018" w:type="dxa"/>
            <w:shd w:val="clear" w:color="auto" w:fill="EEECE1" w:themeFill="background2"/>
            <w:vAlign w:val="center"/>
          </w:tcPr>
          <w:p w:rsidR="0013186F" w:rsidRPr="006C2BD3" w:rsidRDefault="0013186F" w:rsidP="0013186F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28</w:t>
            </w:r>
          </w:p>
        </w:tc>
      </w:tr>
    </w:tbl>
    <w:p w:rsidR="00FD357B" w:rsidRDefault="00FD357B" w:rsidP="00C3488F">
      <w:pPr>
        <w:rPr>
          <w:b/>
        </w:rPr>
      </w:pPr>
    </w:p>
    <w:p w:rsidR="00D02887" w:rsidRDefault="00D02887" w:rsidP="00C3488F">
      <w:pPr>
        <w:rPr>
          <w:b/>
        </w:rPr>
      </w:pPr>
    </w:p>
    <w:p w:rsidR="00D02887" w:rsidRPr="006C2BD3" w:rsidRDefault="00D02887" w:rsidP="00C3488F">
      <w:pPr>
        <w:rPr>
          <w:b/>
        </w:rPr>
      </w:pPr>
    </w:p>
    <w:p w:rsidR="0090762C" w:rsidRPr="006C2BD3" w:rsidRDefault="00E46FF7" w:rsidP="00C3488F">
      <w:pPr>
        <w:rPr>
          <w:b/>
        </w:rPr>
      </w:pPr>
      <w:r w:rsidRPr="006C2BD3">
        <w:rPr>
          <w:b/>
          <w:noProof/>
        </w:rPr>
        <w:drawing>
          <wp:inline distT="0" distB="0" distL="0" distR="0">
            <wp:extent cx="5874385" cy="2752725"/>
            <wp:effectExtent l="0" t="0" r="12065" b="9525"/>
            <wp:docPr id="4" name="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D7D34" w:rsidRPr="006C2BD3" w:rsidRDefault="000D7D34" w:rsidP="00DA2CFB">
      <w:pPr>
        <w:rPr>
          <w:b/>
        </w:rPr>
      </w:pPr>
    </w:p>
    <w:p w:rsidR="00743801" w:rsidRDefault="00743801" w:rsidP="00DA2CFB">
      <w:pPr>
        <w:rPr>
          <w:b/>
        </w:rPr>
      </w:pPr>
    </w:p>
    <w:p w:rsidR="00743801" w:rsidRDefault="00743801" w:rsidP="00DA2CFB">
      <w:pPr>
        <w:rPr>
          <w:b/>
        </w:rPr>
      </w:pPr>
    </w:p>
    <w:p w:rsidR="00EF0F85" w:rsidRDefault="00EF0F85" w:rsidP="00DA2CFB">
      <w:pPr>
        <w:rPr>
          <w:b/>
        </w:rPr>
      </w:pPr>
    </w:p>
    <w:p w:rsidR="00EF0F85" w:rsidRDefault="00EF0F85" w:rsidP="00DA2CFB">
      <w:pPr>
        <w:rPr>
          <w:b/>
        </w:rPr>
      </w:pPr>
    </w:p>
    <w:p w:rsidR="00EF0F85" w:rsidRDefault="00EF0F85" w:rsidP="00DA2CFB">
      <w:pPr>
        <w:rPr>
          <w:b/>
        </w:rPr>
      </w:pPr>
    </w:p>
    <w:p w:rsidR="00EF0F85" w:rsidRDefault="00EF0F85" w:rsidP="00DA2CFB">
      <w:pPr>
        <w:rPr>
          <w:b/>
        </w:rPr>
      </w:pPr>
    </w:p>
    <w:p w:rsidR="00EF0F85" w:rsidRDefault="00EF0F85" w:rsidP="00DA2CFB">
      <w:pPr>
        <w:rPr>
          <w:b/>
        </w:rPr>
      </w:pPr>
    </w:p>
    <w:p w:rsidR="000D7D34" w:rsidRDefault="00A273CC" w:rsidP="00DA2CFB">
      <w:pPr>
        <w:rPr>
          <w:b/>
        </w:rPr>
      </w:pPr>
      <w:r w:rsidRPr="006C2BD3">
        <w:rPr>
          <w:b/>
        </w:rPr>
        <w:t>OUI – k 31.</w:t>
      </w:r>
      <w:r w:rsidR="007567F2" w:rsidRPr="006C2BD3">
        <w:rPr>
          <w:b/>
        </w:rPr>
        <w:t>0</w:t>
      </w:r>
      <w:r w:rsidRPr="006C2BD3">
        <w:rPr>
          <w:b/>
        </w:rPr>
        <w:t>8.201</w:t>
      </w:r>
      <w:r w:rsidR="00EF0F85">
        <w:rPr>
          <w:b/>
        </w:rPr>
        <w:t>7</w:t>
      </w:r>
      <w:r w:rsidR="00B87DBF" w:rsidRPr="006C2BD3">
        <w:rPr>
          <w:b/>
        </w:rPr>
        <w:t xml:space="preserve"> spolu žiakov</w:t>
      </w:r>
      <w:r w:rsidR="00F3063A">
        <w:rPr>
          <w:b/>
        </w:rPr>
        <w:t>: 75</w:t>
      </w:r>
    </w:p>
    <w:tbl>
      <w:tblPr>
        <w:tblpPr w:leftFromText="141" w:rightFromText="141" w:vertAnchor="text" w:horzAnchor="margin" w:tblpY="266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115"/>
        <w:gridCol w:w="1018"/>
        <w:gridCol w:w="1018"/>
        <w:gridCol w:w="1018"/>
        <w:gridCol w:w="1018"/>
        <w:gridCol w:w="1018"/>
        <w:gridCol w:w="1018"/>
        <w:gridCol w:w="1018"/>
      </w:tblGrid>
      <w:tr w:rsidR="00E64390" w:rsidRPr="006C2BD3" w:rsidTr="00CA0220">
        <w:trPr>
          <w:cantSplit/>
          <w:trHeight w:val="873"/>
        </w:trPr>
        <w:tc>
          <w:tcPr>
            <w:tcW w:w="111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64390" w:rsidRPr="006C2BD3" w:rsidRDefault="00E64390" w:rsidP="00CA0220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Ročník</w:t>
            </w:r>
          </w:p>
        </w:tc>
        <w:tc>
          <w:tcPr>
            <w:tcW w:w="1115" w:type="dxa"/>
            <w:shd w:val="clear" w:color="auto" w:fill="EEECE1" w:themeFill="background2"/>
            <w:vAlign w:val="center"/>
          </w:tcPr>
          <w:p w:rsidR="00E64390" w:rsidRPr="006C2BD3" w:rsidRDefault="00E64390" w:rsidP="00CA0220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Triedy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390" w:rsidRPr="006C2BD3" w:rsidRDefault="00E64390" w:rsidP="00CA0220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Počet žiakov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64390" w:rsidRPr="0013186F" w:rsidRDefault="00E64390" w:rsidP="00CA0220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13186F">
              <w:rPr>
                <w:b/>
                <w:color w:val="auto"/>
                <w:szCs w:val="24"/>
              </w:rPr>
              <w:t>Ročník</w:t>
            </w:r>
          </w:p>
        </w:tc>
        <w:tc>
          <w:tcPr>
            <w:tcW w:w="1018" w:type="dxa"/>
            <w:shd w:val="clear" w:color="auto" w:fill="EEECE1" w:themeFill="background2"/>
            <w:vAlign w:val="center"/>
          </w:tcPr>
          <w:p w:rsidR="00E64390" w:rsidRPr="006C2BD3" w:rsidRDefault="00E64390" w:rsidP="00CA0220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Triedy</w:t>
            </w:r>
          </w:p>
        </w:tc>
        <w:tc>
          <w:tcPr>
            <w:tcW w:w="1018" w:type="dxa"/>
            <w:shd w:val="clear" w:color="auto" w:fill="EEECE1" w:themeFill="background2"/>
            <w:vAlign w:val="center"/>
          </w:tcPr>
          <w:p w:rsidR="00E64390" w:rsidRPr="006C2BD3" w:rsidRDefault="00E64390" w:rsidP="00CA0220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Počet žiakov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64390" w:rsidRPr="006C2BD3" w:rsidRDefault="00E64390" w:rsidP="00CA0220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Ročník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390" w:rsidRPr="006C2BD3" w:rsidRDefault="00E64390" w:rsidP="00CA0220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Triedy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390" w:rsidRPr="006C2BD3" w:rsidRDefault="00E64390" w:rsidP="00CA0220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Počet žiakov</w:t>
            </w:r>
          </w:p>
        </w:tc>
      </w:tr>
      <w:tr w:rsidR="00E64390" w:rsidRPr="006C2BD3" w:rsidTr="00CA0220">
        <w:trPr>
          <w:trHeight w:val="44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E64390" w:rsidRPr="0013186F" w:rsidRDefault="00E64390" w:rsidP="00E64390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E64390" w:rsidRPr="006C2BD3" w:rsidRDefault="00E64390" w:rsidP="00E64390">
            <w:pPr>
              <w:pStyle w:val="Zkladntext"/>
              <w:jc w:val="center"/>
              <w:rPr>
                <w:color w:val="auto"/>
                <w:szCs w:val="24"/>
              </w:rPr>
            </w:pPr>
            <w:r w:rsidRPr="006C2BD3">
              <w:rPr>
                <w:color w:val="auto"/>
                <w:szCs w:val="24"/>
              </w:rPr>
              <w:t>1.A</w:t>
            </w:r>
          </w:p>
        </w:tc>
        <w:tc>
          <w:tcPr>
            <w:tcW w:w="1018" w:type="dxa"/>
            <w:shd w:val="clear" w:color="auto" w:fill="C2D69B" w:themeFill="accent3" w:themeFillTint="99"/>
            <w:vAlign w:val="center"/>
          </w:tcPr>
          <w:p w:rsidR="00E64390" w:rsidRPr="006C2BD3" w:rsidRDefault="00E64390" w:rsidP="00E64390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ABF8F" w:themeFill="accent6" w:themeFillTint="99"/>
            <w:vAlign w:val="center"/>
          </w:tcPr>
          <w:p w:rsidR="00E64390" w:rsidRPr="0013186F" w:rsidRDefault="00E64390" w:rsidP="00E64390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18" w:type="dxa"/>
            <w:shd w:val="clear" w:color="auto" w:fill="FABF8F" w:themeFill="accent6" w:themeFillTint="99"/>
            <w:vAlign w:val="center"/>
          </w:tcPr>
          <w:p w:rsidR="00E64390" w:rsidRPr="006C2BD3" w:rsidRDefault="00E64390" w:rsidP="00E64390">
            <w:pPr>
              <w:pStyle w:val="Zkladntext"/>
              <w:jc w:val="center"/>
              <w:rPr>
                <w:color w:val="auto"/>
                <w:szCs w:val="24"/>
              </w:rPr>
            </w:pPr>
            <w:r w:rsidRPr="006C2BD3">
              <w:rPr>
                <w:color w:val="auto"/>
                <w:szCs w:val="24"/>
              </w:rPr>
              <w:t>2.A</w:t>
            </w:r>
          </w:p>
        </w:tc>
        <w:tc>
          <w:tcPr>
            <w:tcW w:w="1018" w:type="dxa"/>
            <w:shd w:val="clear" w:color="auto" w:fill="FABF8F" w:themeFill="accent6" w:themeFillTint="99"/>
            <w:vAlign w:val="center"/>
          </w:tcPr>
          <w:p w:rsidR="00E64390" w:rsidRPr="006C2BD3" w:rsidRDefault="00E64390" w:rsidP="00E64390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:rsidR="00E64390" w:rsidRPr="006C2BD3" w:rsidRDefault="00E64390" w:rsidP="00E64390">
            <w:pPr>
              <w:pStyle w:val="Zkladntext"/>
              <w:jc w:val="center"/>
              <w:rPr>
                <w:color w:val="auto"/>
                <w:szCs w:val="24"/>
              </w:rPr>
            </w:pPr>
          </w:p>
        </w:tc>
        <w:tc>
          <w:tcPr>
            <w:tcW w:w="1018" w:type="dxa"/>
            <w:shd w:val="clear" w:color="auto" w:fill="92CDDC" w:themeFill="accent5" w:themeFillTint="99"/>
            <w:vAlign w:val="center"/>
          </w:tcPr>
          <w:p w:rsidR="00E64390" w:rsidRPr="006C2BD3" w:rsidRDefault="00E64390" w:rsidP="00E64390">
            <w:pPr>
              <w:pStyle w:val="Zkladntext"/>
              <w:jc w:val="center"/>
              <w:rPr>
                <w:color w:val="auto"/>
                <w:szCs w:val="24"/>
              </w:rPr>
            </w:pPr>
            <w:r w:rsidRPr="006C2BD3">
              <w:rPr>
                <w:color w:val="auto"/>
                <w:szCs w:val="24"/>
              </w:rPr>
              <w:t>3.A</w:t>
            </w:r>
          </w:p>
        </w:tc>
        <w:tc>
          <w:tcPr>
            <w:tcW w:w="1018" w:type="dxa"/>
            <w:shd w:val="clear" w:color="auto" w:fill="92CDDC" w:themeFill="accent5" w:themeFillTint="99"/>
            <w:vAlign w:val="center"/>
          </w:tcPr>
          <w:p w:rsidR="00E64390" w:rsidRPr="006C2BD3" w:rsidRDefault="00E64390" w:rsidP="00E64390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</w:tr>
      <w:tr w:rsidR="00E64390" w:rsidRPr="006C2BD3" w:rsidTr="00CA0220">
        <w:trPr>
          <w:trHeight w:val="444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E64390" w:rsidRPr="0013186F" w:rsidRDefault="00E64390" w:rsidP="00E64390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E64390" w:rsidRPr="006C2BD3" w:rsidRDefault="00E64390" w:rsidP="00E64390">
            <w:pPr>
              <w:pStyle w:val="Zkladntext"/>
              <w:jc w:val="center"/>
              <w:rPr>
                <w:color w:val="auto"/>
                <w:szCs w:val="24"/>
              </w:rPr>
            </w:pPr>
            <w:r w:rsidRPr="006C2BD3">
              <w:rPr>
                <w:color w:val="auto"/>
                <w:szCs w:val="24"/>
              </w:rPr>
              <w:t>1.B</w:t>
            </w:r>
          </w:p>
        </w:tc>
        <w:tc>
          <w:tcPr>
            <w:tcW w:w="1018" w:type="dxa"/>
            <w:shd w:val="clear" w:color="auto" w:fill="C2D69B" w:themeFill="accent3" w:themeFillTint="99"/>
            <w:vAlign w:val="center"/>
          </w:tcPr>
          <w:p w:rsidR="00E64390" w:rsidRPr="006C2BD3" w:rsidRDefault="00E64390" w:rsidP="00E64390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ABF8F" w:themeFill="accent6" w:themeFillTint="99"/>
            <w:vAlign w:val="center"/>
          </w:tcPr>
          <w:p w:rsidR="00E64390" w:rsidRPr="0013186F" w:rsidRDefault="00E64390" w:rsidP="00E64390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E64390" w:rsidRPr="006C2BD3" w:rsidRDefault="00E64390" w:rsidP="00E64390">
            <w:pPr>
              <w:pStyle w:val="Zkladntext"/>
              <w:jc w:val="center"/>
              <w:rPr>
                <w:color w:val="auto"/>
                <w:szCs w:val="24"/>
              </w:rPr>
            </w:pPr>
            <w:r w:rsidRPr="006C2BD3">
              <w:rPr>
                <w:color w:val="auto"/>
                <w:szCs w:val="24"/>
              </w:rPr>
              <w:t>2.B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E64390" w:rsidRPr="006C2BD3" w:rsidRDefault="00E64390" w:rsidP="00E64390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E64390" w:rsidRPr="006C2BD3" w:rsidRDefault="00E64390" w:rsidP="00E64390">
            <w:pPr>
              <w:pStyle w:val="Zkladntext"/>
              <w:jc w:val="center"/>
              <w:rPr>
                <w:color w:val="auto"/>
                <w:szCs w:val="24"/>
              </w:rPr>
            </w:pPr>
          </w:p>
        </w:tc>
        <w:tc>
          <w:tcPr>
            <w:tcW w:w="1018" w:type="dxa"/>
            <w:shd w:val="clear" w:color="auto" w:fill="92CDDC" w:themeFill="accent5" w:themeFillTint="99"/>
            <w:vAlign w:val="center"/>
          </w:tcPr>
          <w:p w:rsidR="00E64390" w:rsidRPr="006C2BD3" w:rsidRDefault="00E64390" w:rsidP="00E64390">
            <w:pPr>
              <w:pStyle w:val="Zkladntext"/>
              <w:jc w:val="center"/>
              <w:rPr>
                <w:color w:val="auto"/>
                <w:szCs w:val="24"/>
              </w:rPr>
            </w:pPr>
            <w:r w:rsidRPr="006C2BD3">
              <w:rPr>
                <w:color w:val="auto"/>
                <w:szCs w:val="24"/>
              </w:rPr>
              <w:t>3.B</w:t>
            </w:r>
          </w:p>
        </w:tc>
        <w:tc>
          <w:tcPr>
            <w:tcW w:w="1018" w:type="dxa"/>
            <w:shd w:val="clear" w:color="auto" w:fill="92CDDC" w:themeFill="accent5" w:themeFillTint="99"/>
            <w:vAlign w:val="center"/>
          </w:tcPr>
          <w:p w:rsidR="00E64390" w:rsidRPr="006C2BD3" w:rsidRDefault="00E64390" w:rsidP="00E64390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</w:tr>
      <w:tr w:rsidR="00E64390" w:rsidRPr="006C2BD3" w:rsidTr="00CA0220">
        <w:trPr>
          <w:trHeight w:val="444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E64390" w:rsidRPr="0013186F" w:rsidRDefault="00E64390" w:rsidP="00E64390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13186F">
              <w:rPr>
                <w:b/>
                <w:color w:val="auto"/>
                <w:szCs w:val="24"/>
              </w:rPr>
              <w:t>I.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E64390" w:rsidRPr="006C2BD3" w:rsidRDefault="00E64390" w:rsidP="00E64390">
            <w:pPr>
              <w:pStyle w:val="Zkladntext"/>
              <w:jc w:val="center"/>
              <w:rPr>
                <w:color w:val="auto"/>
                <w:szCs w:val="24"/>
              </w:rPr>
            </w:pPr>
            <w:r w:rsidRPr="006C2BD3">
              <w:rPr>
                <w:color w:val="auto"/>
                <w:szCs w:val="24"/>
              </w:rPr>
              <w:t>1.C</w:t>
            </w:r>
          </w:p>
        </w:tc>
        <w:tc>
          <w:tcPr>
            <w:tcW w:w="1018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E64390" w:rsidRPr="006C2BD3" w:rsidRDefault="00E64390" w:rsidP="00E64390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ABF8F" w:themeFill="accent6" w:themeFillTint="99"/>
            <w:vAlign w:val="center"/>
          </w:tcPr>
          <w:p w:rsidR="00E64390" w:rsidRPr="0013186F" w:rsidRDefault="00E64390" w:rsidP="00E64390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13186F">
              <w:rPr>
                <w:b/>
                <w:color w:val="auto"/>
                <w:szCs w:val="24"/>
              </w:rPr>
              <w:t>II: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ABF8F" w:themeFill="accent6" w:themeFillTint="99"/>
          </w:tcPr>
          <w:p w:rsidR="00E64390" w:rsidRDefault="00E64390" w:rsidP="00E64390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2.C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ABF8F" w:themeFill="accent6" w:themeFillTint="99"/>
            <w:vAlign w:val="center"/>
          </w:tcPr>
          <w:p w:rsidR="00E64390" w:rsidRPr="006C2BD3" w:rsidRDefault="00E64390" w:rsidP="00E64390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E64390" w:rsidRPr="0013186F" w:rsidRDefault="00E64390" w:rsidP="00E64390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13186F">
              <w:rPr>
                <w:b/>
                <w:color w:val="auto"/>
                <w:szCs w:val="24"/>
              </w:rPr>
              <w:t>III.</w:t>
            </w:r>
          </w:p>
        </w:tc>
        <w:tc>
          <w:tcPr>
            <w:tcW w:w="1018" w:type="dxa"/>
            <w:shd w:val="clear" w:color="auto" w:fill="92CDDC" w:themeFill="accent5" w:themeFillTint="99"/>
            <w:vAlign w:val="center"/>
          </w:tcPr>
          <w:p w:rsidR="00E64390" w:rsidRPr="006C2BD3" w:rsidRDefault="00E64390" w:rsidP="00E64390">
            <w:pPr>
              <w:pStyle w:val="Zkladntext"/>
              <w:jc w:val="center"/>
              <w:rPr>
                <w:color w:val="auto"/>
                <w:szCs w:val="24"/>
              </w:rPr>
            </w:pPr>
            <w:r w:rsidRPr="006C2BD3">
              <w:rPr>
                <w:color w:val="auto"/>
                <w:szCs w:val="24"/>
              </w:rPr>
              <w:t>3.C</w:t>
            </w:r>
          </w:p>
        </w:tc>
        <w:tc>
          <w:tcPr>
            <w:tcW w:w="1018" w:type="dxa"/>
            <w:shd w:val="clear" w:color="auto" w:fill="92CDDC" w:themeFill="accent5" w:themeFillTint="99"/>
            <w:vAlign w:val="center"/>
          </w:tcPr>
          <w:p w:rsidR="00E64390" w:rsidRPr="006C2BD3" w:rsidRDefault="00E64390" w:rsidP="00E64390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</w:tr>
      <w:tr w:rsidR="00E64390" w:rsidRPr="006C2BD3" w:rsidTr="00CA0220">
        <w:trPr>
          <w:trHeight w:val="444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64390" w:rsidRPr="0013186F" w:rsidRDefault="00E64390" w:rsidP="00E64390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E64390" w:rsidRPr="006C2BD3" w:rsidRDefault="00E64390" w:rsidP="00E64390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1.D</w:t>
            </w:r>
          </w:p>
        </w:tc>
        <w:tc>
          <w:tcPr>
            <w:tcW w:w="1018" w:type="dxa"/>
            <w:tcBorders>
              <w:top w:val="single" w:sz="4" w:space="0" w:color="000000"/>
            </w:tcBorders>
            <w:shd w:val="clear" w:color="auto" w:fill="C2D69B" w:themeFill="accent3" w:themeFillTint="99"/>
            <w:vAlign w:val="center"/>
          </w:tcPr>
          <w:p w:rsidR="00E64390" w:rsidRPr="006C2BD3" w:rsidRDefault="00E64390" w:rsidP="00E64390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FABF8F" w:themeFill="accent6" w:themeFillTint="99"/>
            <w:vAlign w:val="center"/>
          </w:tcPr>
          <w:p w:rsidR="00E64390" w:rsidRPr="0013186F" w:rsidRDefault="00E64390" w:rsidP="00E64390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18" w:type="dxa"/>
            <w:tcBorders>
              <w:top w:val="nil"/>
            </w:tcBorders>
            <w:shd w:val="clear" w:color="auto" w:fill="FABF8F" w:themeFill="accent6" w:themeFillTint="99"/>
          </w:tcPr>
          <w:p w:rsidR="00E64390" w:rsidRPr="006C2BD3" w:rsidRDefault="00E64390" w:rsidP="00E64390">
            <w:pPr>
              <w:pStyle w:val="Zkladntext"/>
              <w:jc w:val="center"/>
              <w:rPr>
                <w:color w:val="auto"/>
                <w:szCs w:val="24"/>
              </w:rPr>
            </w:pPr>
          </w:p>
        </w:tc>
        <w:tc>
          <w:tcPr>
            <w:tcW w:w="1018" w:type="dxa"/>
            <w:tcBorders>
              <w:top w:val="nil"/>
            </w:tcBorders>
            <w:shd w:val="clear" w:color="auto" w:fill="FABF8F" w:themeFill="accent6" w:themeFillTint="99"/>
            <w:vAlign w:val="center"/>
          </w:tcPr>
          <w:p w:rsidR="00E64390" w:rsidRPr="006C2BD3" w:rsidRDefault="00E64390" w:rsidP="00E64390">
            <w:pPr>
              <w:pStyle w:val="Zkladntext"/>
              <w:jc w:val="center"/>
              <w:rPr>
                <w:color w:val="auto"/>
                <w:szCs w:val="24"/>
              </w:rPr>
            </w:pPr>
          </w:p>
        </w:tc>
        <w:tc>
          <w:tcPr>
            <w:tcW w:w="1018" w:type="dxa"/>
            <w:tcBorders>
              <w:top w:val="nil"/>
            </w:tcBorders>
            <w:shd w:val="clear" w:color="auto" w:fill="92CDDC" w:themeFill="accent5" w:themeFillTint="99"/>
          </w:tcPr>
          <w:p w:rsidR="00E64390" w:rsidRPr="006C2BD3" w:rsidRDefault="00E64390" w:rsidP="00E64390">
            <w:pPr>
              <w:pStyle w:val="Zkladntext"/>
              <w:jc w:val="center"/>
              <w:rPr>
                <w:color w:val="auto"/>
                <w:szCs w:val="24"/>
              </w:rPr>
            </w:pPr>
          </w:p>
        </w:tc>
        <w:tc>
          <w:tcPr>
            <w:tcW w:w="1018" w:type="dxa"/>
            <w:shd w:val="clear" w:color="auto" w:fill="92CDDC" w:themeFill="accent5" w:themeFillTint="99"/>
            <w:vAlign w:val="center"/>
          </w:tcPr>
          <w:p w:rsidR="00E64390" w:rsidRPr="006C2BD3" w:rsidRDefault="00E64390" w:rsidP="00E64390">
            <w:pPr>
              <w:pStyle w:val="Zkladntext"/>
              <w:jc w:val="center"/>
              <w:rPr>
                <w:color w:val="auto"/>
                <w:szCs w:val="24"/>
              </w:rPr>
            </w:pPr>
            <w:r w:rsidRPr="006C2BD3">
              <w:rPr>
                <w:color w:val="auto"/>
                <w:szCs w:val="24"/>
              </w:rPr>
              <w:t>3.D</w:t>
            </w:r>
          </w:p>
        </w:tc>
        <w:tc>
          <w:tcPr>
            <w:tcW w:w="1018" w:type="dxa"/>
            <w:shd w:val="clear" w:color="auto" w:fill="92CDDC" w:themeFill="accent5" w:themeFillTint="99"/>
            <w:vAlign w:val="center"/>
          </w:tcPr>
          <w:p w:rsidR="00E64390" w:rsidRPr="006C2BD3" w:rsidRDefault="00E64390" w:rsidP="00E64390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</w:tr>
      <w:tr w:rsidR="00E64390" w:rsidRPr="006C2BD3" w:rsidTr="00CA0220">
        <w:trPr>
          <w:trHeight w:val="72"/>
        </w:trPr>
        <w:tc>
          <w:tcPr>
            <w:tcW w:w="1115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E64390" w:rsidRDefault="00E64390" w:rsidP="00E64390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bCs/>
                <w:color w:val="auto"/>
                <w:szCs w:val="24"/>
              </w:rPr>
              <w:t>Spolu</w:t>
            </w:r>
          </w:p>
        </w:tc>
        <w:tc>
          <w:tcPr>
            <w:tcW w:w="1115" w:type="dxa"/>
            <w:shd w:val="clear" w:color="auto" w:fill="EEECE1" w:themeFill="background2"/>
            <w:vAlign w:val="center"/>
          </w:tcPr>
          <w:p w:rsidR="00E64390" w:rsidRPr="006C2BD3" w:rsidRDefault="00E64390" w:rsidP="00E64390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1018" w:type="dxa"/>
            <w:shd w:val="clear" w:color="auto" w:fill="EEECE1" w:themeFill="background2"/>
            <w:vAlign w:val="center"/>
          </w:tcPr>
          <w:p w:rsidR="00E64390" w:rsidRPr="006C2BD3" w:rsidRDefault="00E64390" w:rsidP="00E64390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32</w:t>
            </w:r>
          </w:p>
        </w:tc>
        <w:tc>
          <w:tcPr>
            <w:tcW w:w="1018" w:type="dxa"/>
            <w:shd w:val="clear" w:color="auto" w:fill="EEECE1" w:themeFill="background2"/>
            <w:vAlign w:val="center"/>
          </w:tcPr>
          <w:p w:rsidR="00E64390" w:rsidRPr="0013186F" w:rsidRDefault="00E64390" w:rsidP="00E64390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13186F">
              <w:rPr>
                <w:b/>
                <w:bCs/>
                <w:color w:val="auto"/>
                <w:szCs w:val="24"/>
              </w:rPr>
              <w:t>Spolu</w:t>
            </w:r>
          </w:p>
        </w:tc>
        <w:tc>
          <w:tcPr>
            <w:tcW w:w="1018" w:type="dxa"/>
            <w:shd w:val="clear" w:color="auto" w:fill="EEECE1" w:themeFill="background2"/>
          </w:tcPr>
          <w:p w:rsidR="00E64390" w:rsidRDefault="00E64390" w:rsidP="00E64390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1018" w:type="dxa"/>
            <w:shd w:val="clear" w:color="auto" w:fill="EEECE1" w:themeFill="background2"/>
            <w:vAlign w:val="center"/>
          </w:tcPr>
          <w:p w:rsidR="00E64390" w:rsidRPr="006C2BD3" w:rsidRDefault="00E64390" w:rsidP="00E64390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25</w:t>
            </w:r>
          </w:p>
        </w:tc>
        <w:tc>
          <w:tcPr>
            <w:tcW w:w="1018" w:type="dxa"/>
            <w:shd w:val="clear" w:color="auto" w:fill="EEECE1" w:themeFill="background2"/>
            <w:vAlign w:val="bottom"/>
          </w:tcPr>
          <w:p w:rsidR="00E64390" w:rsidRPr="006C2BD3" w:rsidRDefault="00E64390" w:rsidP="00E64390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 w:rsidRPr="006C2BD3">
              <w:rPr>
                <w:b/>
                <w:bCs/>
                <w:color w:val="auto"/>
                <w:szCs w:val="24"/>
              </w:rPr>
              <w:t>Spolu</w:t>
            </w:r>
          </w:p>
        </w:tc>
        <w:tc>
          <w:tcPr>
            <w:tcW w:w="1018" w:type="dxa"/>
            <w:shd w:val="clear" w:color="auto" w:fill="EEECE1" w:themeFill="background2"/>
            <w:vAlign w:val="center"/>
          </w:tcPr>
          <w:p w:rsidR="00E64390" w:rsidRPr="006C2BD3" w:rsidRDefault="00E64390" w:rsidP="00E64390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1018" w:type="dxa"/>
            <w:shd w:val="clear" w:color="auto" w:fill="EEECE1" w:themeFill="background2"/>
            <w:vAlign w:val="center"/>
          </w:tcPr>
          <w:p w:rsidR="00E64390" w:rsidRPr="006C2BD3" w:rsidRDefault="00E64390" w:rsidP="00E64390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18</w:t>
            </w:r>
          </w:p>
        </w:tc>
      </w:tr>
    </w:tbl>
    <w:p w:rsidR="00E64390" w:rsidRDefault="00E64390" w:rsidP="00DA2CFB">
      <w:pPr>
        <w:rPr>
          <w:b/>
        </w:rPr>
      </w:pPr>
    </w:p>
    <w:p w:rsidR="00871859" w:rsidRPr="006C2BD3" w:rsidRDefault="00871859" w:rsidP="00C3488F">
      <w:pPr>
        <w:rPr>
          <w:b/>
        </w:rPr>
      </w:pPr>
    </w:p>
    <w:p w:rsidR="00C944B7" w:rsidRPr="006C2BD3" w:rsidRDefault="00E46FF7" w:rsidP="00C3488F">
      <w:pPr>
        <w:rPr>
          <w:b/>
        </w:rPr>
      </w:pPr>
      <w:r w:rsidRPr="006C2BD3">
        <w:rPr>
          <w:b/>
          <w:noProof/>
        </w:rPr>
        <w:drawing>
          <wp:inline distT="0" distB="0" distL="0" distR="0">
            <wp:extent cx="5859780" cy="2733675"/>
            <wp:effectExtent l="0" t="0" r="26670" b="9525"/>
            <wp:docPr id="1" name="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944B7" w:rsidRPr="006C2BD3" w:rsidRDefault="00C944B7" w:rsidP="00C3488F">
      <w:pPr>
        <w:rPr>
          <w:b/>
        </w:rPr>
      </w:pPr>
    </w:p>
    <w:p w:rsidR="00BA644C" w:rsidRPr="006C2BD3" w:rsidRDefault="00DA2CFB" w:rsidP="00D50DB8">
      <w:pPr>
        <w:rPr>
          <w:b/>
        </w:rPr>
      </w:pPr>
      <w:r w:rsidRPr="006C2BD3">
        <w:rPr>
          <w:b/>
        </w:rPr>
        <w:t>PŠI – k 15.</w:t>
      </w:r>
      <w:r w:rsidR="007567F2" w:rsidRPr="006C2BD3">
        <w:rPr>
          <w:b/>
        </w:rPr>
        <w:t>0</w:t>
      </w:r>
      <w:r w:rsidRPr="006C2BD3">
        <w:rPr>
          <w:b/>
        </w:rPr>
        <w:t>9.20</w:t>
      </w:r>
      <w:r w:rsidR="00B9771A" w:rsidRPr="006C2BD3">
        <w:rPr>
          <w:b/>
        </w:rPr>
        <w:t>1</w:t>
      </w:r>
      <w:r w:rsidR="00641E50">
        <w:rPr>
          <w:b/>
        </w:rPr>
        <w:t>6</w:t>
      </w:r>
      <w:r w:rsidR="00641E50">
        <w:rPr>
          <w:b/>
        </w:rPr>
        <w:tab/>
      </w:r>
      <w:r w:rsidR="00641E50">
        <w:rPr>
          <w:b/>
        </w:rPr>
        <w:tab/>
      </w:r>
      <w:r w:rsidR="00641E50">
        <w:rPr>
          <w:b/>
        </w:rPr>
        <w:tab/>
      </w:r>
      <w:r w:rsidR="00641E50">
        <w:rPr>
          <w:b/>
        </w:rPr>
        <w:tab/>
      </w:r>
      <w:r w:rsidR="00641E50" w:rsidRPr="006C2BD3">
        <w:rPr>
          <w:b/>
        </w:rPr>
        <w:t>PŠI – k 31.08.201</w:t>
      </w:r>
      <w:r w:rsidR="00641E50">
        <w:rPr>
          <w:b/>
        </w:rPr>
        <w:t>7</w:t>
      </w:r>
    </w:p>
    <w:tbl>
      <w:tblPr>
        <w:tblpPr w:leftFromText="141" w:rightFromText="141" w:vertAnchor="text" w:horzAnchor="margin" w:tblpY="112"/>
        <w:tblOverlap w:val="never"/>
        <w:tblW w:w="3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147"/>
        <w:gridCol w:w="1047"/>
      </w:tblGrid>
      <w:tr w:rsidR="00357EC6" w:rsidRPr="006C2BD3" w:rsidTr="0029098C">
        <w:trPr>
          <w:cantSplit/>
          <w:trHeight w:val="956"/>
        </w:trPr>
        <w:tc>
          <w:tcPr>
            <w:tcW w:w="1182" w:type="dxa"/>
            <w:shd w:val="clear" w:color="auto" w:fill="EEECE1" w:themeFill="background2"/>
            <w:vAlign w:val="center"/>
          </w:tcPr>
          <w:p w:rsidR="00357EC6" w:rsidRPr="006C2BD3" w:rsidRDefault="00357EC6" w:rsidP="00357EC6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Ročník</w:t>
            </w:r>
          </w:p>
        </w:tc>
        <w:tc>
          <w:tcPr>
            <w:tcW w:w="1147" w:type="dxa"/>
            <w:shd w:val="clear" w:color="auto" w:fill="EEECE1" w:themeFill="background2"/>
            <w:vAlign w:val="center"/>
          </w:tcPr>
          <w:p w:rsidR="00357EC6" w:rsidRPr="006C2BD3" w:rsidRDefault="00357EC6" w:rsidP="00357EC6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Triedy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57EC6" w:rsidRPr="006C2BD3" w:rsidRDefault="00357EC6" w:rsidP="00357EC6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Počet žiakov</w:t>
            </w:r>
          </w:p>
        </w:tc>
      </w:tr>
      <w:tr w:rsidR="00357EC6" w:rsidRPr="006C2BD3" w:rsidTr="00641E50">
        <w:trPr>
          <w:trHeight w:val="306"/>
        </w:trPr>
        <w:tc>
          <w:tcPr>
            <w:tcW w:w="1182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357EC6" w:rsidRPr="006C2BD3" w:rsidRDefault="00641E50" w:rsidP="00357EC6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</w:t>
            </w:r>
            <w:r w:rsidR="0093733E" w:rsidRPr="006C2BD3">
              <w:rPr>
                <w:b/>
                <w:bCs/>
                <w:color w:val="auto"/>
                <w:szCs w:val="24"/>
              </w:rPr>
              <w:t>. ročník</w:t>
            </w:r>
          </w:p>
        </w:tc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357EC6" w:rsidRPr="006C2BD3" w:rsidRDefault="00641E50" w:rsidP="00357EC6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="00357EC6" w:rsidRPr="006C2BD3">
              <w:rPr>
                <w:color w:val="auto"/>
                <w:szCs w:val="24"/>
              </w:rPr>
              <w:t>.A</w:t>
            </w:r>
          </w:p>
        </w:tc>
        <w:tc>
          <w:tcPr>
            <w:tcW w:w="1047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357EC6" w:rsidRPr="006C2BD3" w:rsidRDefault="00116F14" w:rsidP="00357EC6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</w:tr>
      <w:tr w:rsidR="00641E50" w:rsidRPr="006C2BD3" w:rsidTr="00641E50">
        <w:trPr>
          <w:trHeight w:val="306"/>
        </w:trPr>
        <w:tc>
          <w:tcPr>
            <w:tcW w:w="1182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641E50" w:rsidRDefault="00641E50" w:rsidP="00357EC6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641E50" w:rsidRDefault="00641E50" w:rsidP="00357EC6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1.B</w:t>
            </w:r>
          </w:p>
        </w:tc>
        <w:tc>
          <w:tcPr>
            <w:tcW w:w="1047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641E50" w:rsidRPr="006C2BD3" w:rsidRDefault="00641E50" w:rsidP="00357EC6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</w:tr>
      <w:tr w:rsidR="00357EC6" w:rsidRPr="006C2BD3" w:rsidTr="00641E50">
        <w:trPr>
          <w:trHeight w:val="288"/>
        </w:trPr>
        <w:tc>
          <w:tcPr>
            <w:tcW w:w="1182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357EC6" w:rsidRPr="006C2BD3" w:rsidRDefault="000D7D34" w:rsidP="00357EC6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 w:rsidRPr="006C2BD3">
              <w:rPr>
                <w:b/>
                <w:bCs/>
                <w:color w:val="auto"/>
                <w:szCs w:val="24"/>
              </w:rPr>
              <w:t>3</w:t>
            </w:r>
            <w:r w:rsidR="0093733E" w:rsidRPr="006C2BD3">
              <w:rPr>
                <w:b/>
                <w:bCs/>
                <w:color w:val="auto"/>
                <w:szCs w:val="24"/>
              </w:rPr>
              <w:t>. ročník</w:t>
            </w:r>
          </w:p>
        </w:tc>
        <w:tc>
          <w:tcPr>
            <w:tcW w:w="1147" w:type="dxa"/>
            <w:tcBorders>
              <w:top w:val="single" w:sz="8" w:space="0" w:color="auto"/>
            </w:tcBorders>
            <w:shd w:val="clear" w:color="auto" w:fill="C6D9F1" w:themeFill="text2" w:themeFillTint="33"/>
            <w:vAlign w:val="center"/>
          </w:tcPr>
          <w:p w:rsidR="00357EC6" w:rsidRPr="006C2BD3" w:rsidRDefault="000D7D34" w:rsidP="00357EC6">
            <w:pPr>
              <w:pStyle w:val="Zkladntext"/>
              <w:jc w:val="center"/>
              <w:rPr>
                <w:color w:val="auto"/>
                <w:szCs w:val="24"/>
              </w:rPr>
            </w:pPr>
            <w:r w:rsidRPr="006C2BD3">
              <w:rPr>
                <w:color w:val="auto"/>
                <w:szCs w:val="24"/>
              </w:rPr>
              <w:t>3</w:t>
            </w:r>
            <w:r w:rsidR="0093733E" w:rsidRPr="006C2BD3">
              <w:rPr>
                <w:color w:val="auto"/>
                <w:szCs w:val="24"/>
              </w:rPr>
              <w:t>.A</w:t>
            </w:r>
          </w:p>
        </w:tc>
        <w:tc>
          <w:tcPr>
            <w:tcW w:w="1047" w:type="dxa"/>
            <w:tcBorders>
              <w:top w:val="single" w:sz="8" w:space="0" w:color="auto"/>
            </w:tcBorders>
            <w:shd w:val="clear" w:color="auto" w:fill="C6D9F1" w:themeFill="text2" w:themeFillTint="33"/>
            <w:vAlign w:val="center"/>
          </w:tcPr>
          <w:p w:rsidR="00357EC6" w:rsidRPr="006C2BD3" w:rsidRDefault="00116F14" w:rsidP="00357EC6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</w:tr>
      <w:tr w:rsidR="00357EC6" w:rsidRPr="006C2BD3" w:rsidTr="0029098C">
        <w:trPr>
          <w:trHeight w:val="285"/>
        </w:trPr>
        <w:tc>
          <w:tcPr>
            <w:tcW w:w="1182" w:type="dxa"/>
            <w:shd w:val="clear" w:color="auto" w:fill="EEECE1" w:themeFill="background2"/>
            <w:vAlign w:val="bottom"/>
          </w:tcPr>
          <w:p w:rsidR="00357EC6" w:rsidRPr="006C2BD3" w:rsidRDefault="00357EC6" w:rsidP="00357EC6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 w:rsidRPr="006C2BD3">
              <w:rPr>
                <w:b/>
                <w:bCs/>
                <w:color w:val="auto"/>
                <w:szCs w:val="24"/>
              </w:rPr>
              <w:t>Spolu</w:t>
            </w:r>
          </w:p>
        </w:tc>
        <w:tc>
          <w:tcPr>
            <w:tcW w:w="1147" w:type="dxa"/>
            <w:shd w:val="clear" w:color="auto" w:fill="EEECE1" w:themeFill="background2"/>
            <w:vAlign w:val="center"/>
          </w:tcPr>
          <w:p w:rsidR="00357EC6" w:rsidRPr="006C2BD3" w:rsidRDefault="00116F14" w:rsidP="00357EC6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357EC6" w:rsidRPr="006C2BD3" w:rsidRDefault="00116F14" w:rsidP="0093733E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14</w:t>
            </w:r>
          </w:p>
        </w:tc>
      </w:tr>
    </w:tbl>
    <w:tbl>
      <w:tblPr>
        <w:tblpPr w:leftFromText="141" w:rightFromText="141" w:vertAnchor="text" w:horzAnchor="page" w:tblpX="5763" w:tblpY="147"/>
        <w:tblOverlap w:val="never"/>
        <w:tblW w:w="3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147"/>
        <w:gridCol w:w="1047"/>
      </w:tblGrid>
      <w:tr w:rsidR="00641E50" w:rsidRPr="006C2BD3" w:rsidTr="00641E50">
        <w:trPr>
          <w:cantSplit/>
          <w:trHeight w:val="956"/>
        </w:trPr>
        <w:tc>
          <w:tcPr>
            <w:tcW w:w="1182" w:type="dxa"/>
            <w:shd w:val="clear" w:color="auto" w:fill="EEECE1" w:themeFill="background2"/>
            <w:vAlign w:val="center"/>
          </w:tcPr>
          <w:p w:rsidR="00641E50" w:rsidRPr="006C2BD3" w:rsidRDefault="00641E50" w:rsidP="00641E50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Ročník</w:t>
            </w:r>
          </w:p>
        </w:tc>
        <w:tc>
          <w:tcPr>
            <w:tcW w:w="1147" w:type="dxa"/>
            <w:shd w:val="clear" w:color="auto" w:fill="EEECE1" w:themeFill="background2"/>
            <w:vAlign w:val="center"/>
          </w:tcPr>
          <w:p w:rsidR="00641E50" w:rsidRPr="006C2BD3" w:rsidRDefault="00641E50" w:rsidP="00641E50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Triedy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1E50" w:rsidRPr="006C2BD3" w:rsidRDefault="00641E50" w:rsidP="00641E50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Počet žiakov</w:t>
            </w:r>
          </w:p>
        </w:tc>
      </w:tr>
      <w:tr w:rsidR="00641E50" w:rsidRPr="006C2BD3" w:rsidTr="00641E50">
        <w:trPr>
          <w:trHeight w:val="306"/>
        </w:trPr>
        <w:tc>
          <w:tcPr>
            <w:tcW w:w="1182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 w:themeFill="accent2" w:themeFillTint="33"/>
            <w:vAlign w:val="center"/>
          </w:tcPr>
          <w:p w:rsidR="00641E50" w:rsidRPr="006C2BD3" w:rsidRDefault="00641E50" w:rsidP="00641E50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</w:t>
            </w:r>
            <w:r w:rsidRPr="006C2BD3">
              <w:rPr>
                <w:b/>
                <w:bCs/>
                <w:color w:val="auto"/>
                <w:szCs w:val="24"/>
              </w:rPr>
              <w:t>. ročník</w:t>
            </w:r>
          </w:p>
        </w:tc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 w:themeFill="accent2" w:themeFillTint="33"/>
            <w:vAlign w:val="center"/>
          </w:tcPr>
          <w:p w:rsidR="00641E50" w:rsidRPr="006C2BD3" w:rsidRDefault="00641E50" w:rsidP="00641E50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Pr="006C2BD3">
              <w:rPr>
                <w:color w:val="auto"/>
                <w:szCs w:val="24"/>
              </w:rPr>
              <w:t>.A</w:t>
            </w:r>
          </w:p>
        </w:tc>
        <w:tc>
          <w:tcPr>
            <w:tcW w:w="104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 w:themeFill="accent2" w:themeFillTint="33"/>
            <w:vAlign w:val="center"/>
          </w:tcPr>
          <w:p w:rsidR="00641E50" w:rsidRPr="006C2BD3" w:rsidRDefault="00116F14" w:rsidP="00641E50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</w:tr>
      <w:tr w:rsidR="00641E50" w:rsidRPr="006C2BD3" w:rsidTr="00641E50">
        <w:trPr>
          <w:trHeight w:val="306"/>
        </w:trPr>
        <w:tc>
          <w:tcPr>
            <w:tcW w:w="1182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 w:themeFill="accent2" w:themeFillTint="33"/>
            <w:vAlign w:val="center"/>
          </w:tcPr>
          <w:p w:rsidR="00641E50" w:rsidRDefault="00641E50" w:rsidP="00641E50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 w:themeFill="accent2" w:themeFillTint="33"/>
            <w:vAlign w:val="center"/>
          </w:tcPr>
          <w:p w:rsidR="00641E50" w:rsidRDefault="00641E50" w:rsidP="00641E50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1.B</w:t>
            </w:r>
          </w:p>
        </w:tc>
        <w:tc>
          <w:tcPr>
            <w:tcW w:w="104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 w:themeFill="accent2" w:themeFillTint="33"/>
            <w:vAlign w:val="center"/>
          </w:tcPr>
          <w:p w:rsidR="00641E50" w:rsidRPr="006C2BD3" w:rsidRDefault="00641E50" w:rsidP="00641E50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</w:tr>
      <w:tr w:rsidR="00641E50" w:rsidRPr="006C2BD3" w:rsidTr="00641E50">
        <w:trPr>
          <w:trHeight w:val="288"/>
        </w:trPr>
        <w:tc>
          <w:tcPr>
            <w:tcW w:w="1182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 w:themeFill="accent2" w:themeFillTint="33"/>
            <w:vAlign w:val="center"/>
          </w:tcPr>
          <w:p w:rsidR="00641E50" w:rsidRPr="006C2BD3" w:rsidRDefault="00641E50" w:rsidP="00641E50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 w:rsidRPr="006C2BD3">
              <w:rPr>
                <w:b/>
                <w:bCs/>
                <w:color w:val="auto"/>
                <w:szCs w:val="24"/>
              </w:rPr>
              <w:t>3. ročník</w:t>
            </w:r>
          </w:p>
        </w:tc>
        <w:tc>
          <w:tcPr>
            <w:tcW w:w="1147" w:type="dxa"/>
            <w:tcBorders>
              <w:top w:val="single" w:sz="8" w:space="0" w:color="auto"/>
            </w:tcBorders>
            <w:shd w:val="clear" w:color="auto" w:fill="F2DBDB" w:themeFill="accent2" w:themeFillTint="33"/>
            <w:vAlign w:val="center"/>
          </w:tcPr>
          <w:p w:rsidR="00641E50" w:rsidRPr="006C2BD3" w:rsidRDefault="00641E50" w:rsidP="00641E50">
            <w:pPr>
              <w:pStyle w:val="Zkladntext"/>
              <w:jc w:val="center"/>
              <w:rPr>
                <w:color w:val="auto"/>
                <w:szCs w:val="24"/>
              </w:rPr>
            </w:pPr>
            <w:r w:rsidRPr="006C2BD3">
              <w:rPr>
                <w:color w:val="auto"/>
                <w:szCs w:val="24"/>
              </w:rPr>
              <w:t>3.A</w:t>
            </w:r>
          </w:p>
        </w:tc>
        <w:tc>
          <w:tcPr>
            <w:tcW w:w="1047" w:type="dxa"/>
            <w:tcBorders>
              <w:top w:val="single" w:sz="8" w:space="0" w:color="auto"/>
            </w:tcBorders>
            <w:shd w:val="clear" w:color="auto" w:fill="F2DBDB" w:themeFill="accent2" w:themeFillTint="33"/>
            <w:vAlign w:val="center"/>
          </w:tcPr>
          <w:p w:rsidR="00641E50" w:rsidRPr="006C2BD3" w:rsidRDefault="00116F14" w:rsidP="00641E50">
            <w:pPr>
              <w:pStyle w:val="Zkladntex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</w:tr>
      <w:tr w:rsidR="00641E50" w:rsidRPr="006C2BD3" w:rsidTr="00641E50">
        <w:trPr>
          <w:trHeight w:val="285"/>
        </w:trPr>
        <w:tc>
          <w:tcPr>
            <w:tcW w:w="1182" w:type="dxa"/>
            <w:shd w:val="clear" w:color="auto" w:fill="EEECE1" w:themeFill="background2"/>
            <w:vAlign w:val="bottom"/>
          </w:tcPr>
          <w:p w:rsidR="00641E50" w:rsidRPr="006C2BD3" w:rsidRDefault="00641E50" w:rsidP="00641E50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 w:rsidRPr="006C2BD3">
              <w:rPr>
                <w:b/>
                <w:bCs/>
                <w:color w:val="auto"/>
                <w:szCs w:val="24"/>
              </w:rPr>
              <w:t>Spolu</w:t>
            </w:r>
          </w:p>
        </w:tc>
        <w:tc>
          <w:tcPr>
            <w:tcW w:w="1147" w:type="dxa"/>
            <w:shd w:val="clear" w:color="auto" w:fill="EEECE1" w:themeFill="background2"/>
            <w:vAlign w:val="center"/>
          </w:tcPr>
          <w:p w:rsidR="00641E50" w:rsidRPr="006C2BD3" w:rsidRDefault="00116F14" w:rsidP="00641E50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641E50" w:rsidRPr="006C2BD3" w:rsidRDefault="00116F14" w:rsidP="00641E50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13</w:t>
            </w:r>
          </w:p>
        </w:tc>
      </w:tr>
    </w:tbl>
    <w:p w:rsidR="00357EC6" w:rsidRPr="006C2BD3" w:rsidRDefault="00357EC6" w:rsidP="00D50DB8">
      <w:pPr>
        <w:rPr>
          <w:b/>
        </w:rPr>
      </w:pPr>
    </w:p>
    <w:p w:rsidR="002D48B4" w:rsidRPr="006C2BD3" w:rsidRDefault="00547B93" w:rsidP="00D50DB8">
      <w:pPr>
        <w:rPr>
          <w:b/>
        </w:rPr>
      </w:pPr>
      <w:r w:rsidRPr="006C2BD3">
        <w:br/>
      </w:r>
    </w:p>
    <w:p w:rsidR="005E591F" w:rsidRPr="006C2BD3" w:rsidRDefault="005E591F" w:rsidP="00D50DB8">
      <w:pPr>
        <w:rPr>
          <w:b/>
        </w:rPr>
      </w:pPr>
    </w:p>
    <w:p w:rsidR="005E591F" w:rsidRPr="006C2BD3" w:rsidRDefault="005E591F" w:rsidP="00D50DB8">
      <w:pPr>
        <w:rPr>
          <w:b/>
        </w:rPr>
      </w:pPr>
    </w:p>
    <w:p w:rsidR="005E591F" w:rsidRPr="006C2BD3" w:rsidRDefault="005E591F" w:rsidP="00D50DB8">
      <w:pPr>
        <w:rPr>
          <w:b/>
        </w:rPr>
      </w:pPr>
    </w:p>
    <w:p w:rsidR="005E591F" w:rsidRPr="006C2BD3" w:rsidRDefault="005E591F" w:rsidP="00D50DB8">
      <w:pPr>
        <w:rPr>
          <w:b/>
        </w:rPr>
      </w:pPr>
    </w:p>
    <w:p w:rsidR="005E591F" w:rsidRPr="006C2BD3" w:rsidRDefault="005E591F" w:rsidP="00D50DB8">
      <w:pPr>
        <w:rPr>
          <w:b/>
        </w:rPr>
      </w:pPr>
    </w:p>
    <w:p w:rsidR="005E591F" w:rsidRPr="006C2BD3" w:rsidRDefault="005E591F" w:rsidP="00D50DB8">
      <w:pPr>
        <w:rPr>
          <w:b/>
        </w:rPr>
      </w:pPr>
    </w:p>
    <w:p w:rsidR="0093733E" w:rsidRPr="006C2BD3" w:rsidRDefault="0093733E" w:rsidP="0093733E">
      <w:pPr>
        <w:rPr>
          <w:b/>
        </w:rPr>
      </w:pPr>
    </w:p>
    <w:p w:rsidR="0093733E" w:rsidRPr="006C2BD3" w:rsidRDefault="0093733E" w:rsidP="0093733E">
      <w:pPr>
        <w:rPr>
          <w:b/>
        </w:rPr>
      </w:pPr>
    </w:p>
    <w:p w:rsidR="0093733E" w:rsidRPr="006C2BD3" w:rsidRDefault="0093733E" w:rsidP="0093733E">
      <w:pPr>
        <w:rPr>
          <w:b/>
        </w:rPr>
      </w:pPr>
    </w:p>
    <w:p w:rsidR="004601FC" w:rsidRDefault="004601FC" w:rsidP="00D50DB8">
      <w:pPr>
        <w:rPr>
          <w:b/>
        </w:rPr>
      </w:pPr>
    </w:p>
    <w:p w:rsidR="004601FC" w:rsidRDefault="004601FC" w:rsidP="00D50DB8">
      <w:pPr>
        <w:rPr>
          <w:b/>
        </w:rPr>
      </w:pPr>
    </w:p>
    <w:p w:rsidR="001A731D" w:rsidRPr="001D59F8" w:rsidRDefault="00265E79" w:rsidP="00D50DB8">
      <w:pPr>
        <w:rPr>
          <w:b/>
        </w:rPr>
      </w:pPr>
      <w:r w:rsidRPr="001D59F8">
        <w:rPr>
          <w:b/>
        </w:rPr>
        <w:lastRenderedPageBreak/>
        <w:t>c.) údaje o počte zapísaných žiakov do prvého ročníka</w:t>
      </w:r>
      <w:r w:rsidR="00796BBD" w:rsidRPr="001D59F8">
        <w:t xml:space="preserve">:  </w:t>
      </w:r>
      <w:r w:rsidR="00483640" w:rsidRPr="001D59F8">
        <w:rPr>
          <w:b/>
        </w:rPr>
        <w:t>OUI</w:t>
      </w:r>
      <w:r w:rsidR="00BA39AA" w:rsidRPr="001D59F8">
        <w:rPr>
          <w:b/>
        </w:rPr>
        <w:t xml:space="preserve"> Viliama </w:t>
      </w:r>
      <w:proofErr w:type="spellStart"/>
      <w:r w:rsidR="00BA39AA" w:rsidRPr="001D59F8">
        <w:rPr>
          <w:b/>
        </w:rPr>
        <w:t>Gaňa</w:t>
      </w:r>
      <w:proofErr w:type="spellEnd"/>
      <w:r w:rsidR="00483640" w:rsidRPr="001D59F8">
        <w:rPr>
          <w:b/>
        </w:rPr>
        <w:tab/>
      </w:r>
      <w:r w:rsidR="001A731D" w:rsidRPr="001D59F8">
        <w:rPr>
          <w:b/>
        </w:rPr>
        <w:t xml:space="preserve">- </w:t>
      </w:r>
      <w:r w:rsidR="001D59F8">
        <w:rPr>
          <w:b/>
        </w:rPr>
        <w:t>35</w:t>
      </w:r>
    </w:p>
    <w:p w:rsidR="00D50DB8" w:rsidRPr="001D59F8" w:rsidRDefault="00D50DB8" w:rsidP="00D50DB8">
      <w:pPr>
        <w:tabs>
          <w:tab w:val="left" w:pos="5700"/>
        </w:tabs>
        <w:rPr>
          <w:b/>
        </w:rPr>
      </w:pPr>
      <w:r w:rsidRPr="001D59F8">
        <w:rPr>
          <w:b/>
        </w:rPr>
        <w:tab/>
      </w:r>
      <w:r w:rsidR="00547B93" w:rsidRPr="001D59F8">
        <w:rPr>
          <w:b/>
        </w:rPr>
        <w:t xml:space="preserve"> </w:t>
      </w:r>
      <w:r w:rsidR="00FB14DA" w:rsidRPr="001D59F8">
        <w:rPr>
          <w:b/>
        </w:rPr>
        <w:t>PŠI</w:t>
      </w:r>
      <w:r w:rsidR="00FB14DA" w:rsidRPr="001D59F8">
        <w:rPr>
          <w:b/>
        </w:rPr>
        <w:tab/>
      </w:r>
      <w:r w:rsidR="00BA39AA" w:rsidRPr="001D59F8">
        <w:rPr>
          <w:b/>
        </w:rPr>
        <w:tab/>
      </w:r>
      <w:r w:rsidR="00BA39AA" w:rsidRPr="001D59F8">
        <w:rPr>
          <w:b/>
        </w:rPr>
        <w:tab/>
      </w:r>
      <w:r w:rsidR="00282881" w:rsidRPr="001D59F8">
        <w:rPr>
          <w:b/>
        </w:rPr>
        <w:t>-</w:t>
      </w:r>
      <w:r w:rsidR="00547B93" w:rsidRPr="001D59F8">
        <w:rPr>
          <w:b/>
        </w:rPr>
        <w:t xml:space="preserve">  </w:t>
      </w:r>
      <w:r w:rsidR="00282881" w:rsidRPr="001D59F8">
        <w:rPr>
          <w:b/>
        </w:rPr>
        <w:t xml:space="preserve"> </w:t>
      </w:r>
      <w:r w:rsidR="00116F14" w:rsidRPr="001D59F8">
        <w:rPr>
          <w:b/>
        </w:rPr>
        <w:t>9</w:t>
      </w:r>
    </w:p>
    <w:p w:rsidR="00D50DB8" w:rsidRPr="006C2BD3" w:rsidRDefault="00D50DB8" w:rsidP="00D50DB8">
      <w:pPr>
        <w:tabs>
          <w:tab w:val="left" w:pos="5700"/>
        </w:tabs>
      </w:pPr>
      <w:r w:rsidRPr="006C2BD3">
        <w:rPr>
          <w:b/>
        </w:rPr>
        <w:t xml:space="preserve">d.) údaje o počte prijatých žiakov do prvého ročníka:  </w:t>
      </w:r>
      <w:r w:rsidRPr="006C2BD3">
        <w:rPr>
          <w:b/>
        </w:rPr>
        <w:tab/>
      </w:r>
    </w:p>
    <w:p w:rsidR="00D50DB8" w:rsidRPr="006C2BD3" w:rsidRDefault="00D50DB8" w:rsidP="00D50DB8">
      <w:pPr>
        <w:ind w:left="360" w:hanging="360"/>
        <w:rPr>
          <w:b/>
        </w:rPr>
      </w:pPr>
      <w:r w:rsidRPr="006C2BD3">
        <w:rPr>
          <w:b/>
        </w:rPr>
        <w:t>OUI</w:t>
      </w:r>
      <w:r w:rsidR="00BA39AA" w:rsidRPr="006C2BD3">
        <w:rPr>
          <w:b/>
        </w:rPr>
        <w:t xml:space="preserve"> Viliama </w:t>
      </w:r>
      <w:proofErr w:type="spellStart"/>
      <w:r w:rsidR="00BA39AA" w:rsidRPr="006C2BD3">
        <w:rPr>
          <w:b/>
        </w:rPr>
        <w:t>Gaňa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2120"/>
        <w:gridCol w:w="1383"/>
        <w:gridCol w:w="1700"/>
        <w:gridCol w:w="1297"/>
        <w:gridCol w:w="1164"/>
      </w:tblGrid>
      <w:tr w:rsidR="00CF7029" w:rsidRPr="006C2BD3" w:rsidTr="00A2703D">
        <w:trPr>
          <w:trHeight w:val="480"/>
        </w:trPr>
        <w:tc>
          <w:tcPr>
            <w:tcW w:w="1788" w:type="dxa"/>
            <w:vMerge w:val="restart"/>
            <w:shd w:val="clear" w:color="auto" w:fill="F79646" w:themeFill="accent6"/>
            <w:vAlign w:val="center"/>
          </w:tcPr>
          <w:p w:rsidR="00CF7029" w:rsidRPr="006C2BD3" w:rsidRDefault="00CF7029" w:rsidP="00060AD9">
            <w:pPr>
              <w:jc w:val="center"/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Číselný kód</w:t>
            </w:r>
          </w:p>
        </w:tc>
        <w:tc>
          <w:tcPr>
            <w:tcW w:w="2160" w:type="dxa"/>
            <w:vMerge w:val="restart"/>
            <w:shd w:val="clear" w:color="auto" w:fill="F79646" w:themeFill="accent6"/>
            <w:vAlign w:val="center"/>
          </w:tcPr>
          <w:p w:rsidR="00CF7029" w:rsidRPr="006C2BD3" w:rsidRDefault="00CF7029" w:rsidP="00060AD9">
            <w:pPr>
              <w:jc w:val="center"/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Učebný odbor</w:t>
            </w:r>
          </w:p>
        </w:tc>
        <w:tc>
          <w:tcPr>
            <w:tcW w:w="1427" w:type="dxa"/>
            <w:vMerge w:val="restart"/>
            <w:shd w:val="clear" w:color="auto" w:fill="F79646" w:themeFill="accent6"/>
            <w:vAlign w:val="center"/>
          </w:tcPr>
          <w:p w:rsidR="00CF7029" w:rsidRPr="006C2BD3" w:rsidRDefault="00CF7029" w:rsidP="00060AD9">
            <w:pPr>
              <w:jc w:val="center"/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Dĺžka</w:t>
            </w:r>
          </w:p>
        </w:tc>
        <w:tc>
          <w:tcPr>
            <w:tcW w:w="1759" w:type="dxa"/>
            <w:vMerge w:val="restart"/>
            <w:shd w:val="clear" w:color="auto" w:fill="F79646" w:themeFill="accent6"/>
            <w:vAlign w:val="center"/>
          </w:tcPr>
          <w:p w:rsidR="00CF7029" w:rsidRPr="006C2BD3" w:rsidRDefault="00CF7029" w:rsidP="00060AD9">
            <w:pPr>
              <w:jc w:val="center"/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Druh</w:t>
            </w:r>
          </w:p>
        </w:tc>
        <w:tc>
          <w:tcPr>
            <w:tcW w:w="2486" w:type="dxa"/>
            <w:gridSpan w:val="2"/>
            <w:shd w:val="clear" w:color="auto" w:fill="F79646" w:themeFill="accent6"/>
          </w:tcPr>
          <w:p w:rsidR="00CF7029" w:rsidRPr="006C2BD3" w:rsidRDefault="00CF7029" w:rsidP="00AB4726">
            <w:pPr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Počet prihlásených</w:t>
            </w:r>
          </w:p>
        </w:tc>
      </w:tr>
      <w:tr w:rsidR="00CF7029" w:rsidRPr="006C2BD3" w:rsidTr="00A2703D">
        <w:trPr>
          <w:trHeight w:val="330"/>
        </w:trPr>
        <w:tc>
          <w:tcPr>
            <w:tcW w:w="1788" w:type="dxa"/>
            <w:vMerge/>
            <w:shd w:val="clear" w:color="auto" w:fill="F79646" w:themeFill="accent6"/>
          </w:tcPr>
          <w:p w:rsidR="00CF7029" w:rsidRPr="006C2BD3" w:rsidRDefault="00CF7029" w:rsidP="00AF09BC">
            <w:pPr>
              <w:rPr>
                <w:rFonts w:eastAsia="Times New Roman"/>
                <w:b/>
              </w:rPr>
            </w:pPr>
          </w:p>
        </w:tc>
        <w:tc>
          <w:tcPr>
            <w:tcW w:w="2160" w:type="dxa"/>
            <w:vMerge/>
            <w:shd w:val="clear" w:color="auto" w:fill="F79646" w:themeFill="accent6"/>
          </w:tcPr>
          <w:p w:rsidR="00CF7029" w:rsidRPr="006C2BD3" w:rsidRDefault="00CF7029" w:rsidP="00AF09BC">
            <w:pPr>
              <w:rPr>
                <w:rFonts w:eastAsia="Times New Roman"/>
                <w:b/>
              </w:rPr>
            </w:pPr>
          </w:p>
        </w:tc>
        <w:tc>
          <w:tcPr>
            <w:tcW w:w="1427" w:type="dxa"/>
            <w:vMerge/>
            <w:shd w:val="clear" w:color="auto" w:fill="F79646" w:themeFill="accent6"/>
          </w:tcPr>
          <w:p w:rsidR="00CF7029" w:rsidRPr="006C2BD3" w:rsidRDefault="00CF7029" w:rsidP="00AF09BC">
            <w:pPr>
              <w:rPr>
                <w:rFonts w:eastAsia="Times New Roman"/>
                <w:b/>
              </w:rPr>
            </w:pPr>
          </w:p>
        </w:tc>
        <w:tc>
          <w:tcPr>
            <w:tcW w:w="1759" w:type="dxa"/>
            <w:vMerge/>
            <w:shd w:val="clear" w:color="auto" w:fill="F79646" w:themeFill="accent6"/>
          </w:tcPr>
          <w:p w:rsidR="00CF7029" w:rsidRPr="006C2BD3" w:rsidRDefault="00CF7029" w:rsidP="00AF09BC">
            <w:pPr>
              <w:rPr>
                <w:rFonts w:eastAsia="Times New Roman"/>
                <w:b/>
              </w:rPr>
            </w:pPr>
          </w:p>
        </w:tc>
        <w:tc>
          <w:tcPr>
            <w:tcW w:w="1310" w:type="dxa"/>
            <w:shd w:val="clear" w:color="auto" w:fill="F79646" w:themeFill="accent6"/>
          </w:tcPr>
          <w:p w:rsidR="00CF7029" w:rsidRPr="006C2BD3" w:rsidRDefault="00CF7029" w:rsidP="00AF09BC">
            <w:pPr>
              <w:rPr>
                <w:rFonts w:eastAsia="Times New Roman"/>
                <w:b/>
                <w:sz w:val="20"/>
                <w:szCs w:val="20"/>
              </w:rPr>
            </w:pPr>
            <w:r w:rsidRPr="006C2BD3">
              <w:rPr>
                <w:rFonts w:eastAsia="Times New Roman"/>
                <w:b/>
                <w:sz w:val="20"/>
                <w:szCs w:val="20"/>
              </w:rPr>
              <w:t>Úspešných v </w:t>
            </w:r>
            <w:proofErr w:type="spellStart"/>
            <w:r w:rsidRPr="006C2BD3">
              <w:rPr>
                <w:rFonts w:eastAsia="Times New Roman"/>
                <w:b/>
                <w:sz w:val="20"/>
                <w:szCs w:val="20"/>
              </w:rPr>
              <w:t>prij</w:t>
            </w:r>
            <w:proofErr w:type="spellEnd"/>
            <w:r w:rsidRPr="006C2BD3">
              <w:rPr>
                <w:rFonts w:eastAsia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6C2BD3">
              <w:rPr>
                <w:rFonts w:eastAsia="Times New Roman"/>
                <w:b/>
                <w:sz w:val="20"/>
                <w:szCs w:val="20"/>
              </w:rPr>
              <w:t>kon</w:t>
            </w:r>
            <w:proofErr w:type="spellEnd"/>
            <w:r w:rsidRPr="006C2BD3">
              <w:rPr>
                <w:rFonts w:eastAsia="Times New Roman"/>
                <w:b/>
                <w:sz w:val="20"/>
                <w:szCs w:val="20"/>
              </w:rPr>
              <w:t>.</w:t>
            </w:r>
          </w:p>
        </w:tc>
        <w:tc>
          <w:tcPr>
            <w:tcW w:w="1176" w:type="dxa"/>
            <w:shd w:val="clear" w:color="auto" w:fill="F79646" w:themeFill="accent6"/>
          </w:tcPr>
          <w:p w:rsidR="00CF7029" w:rsidRPr="006C2BD3" w:rsidRDefault="00CF7029" w:rsidP="00AF09BC">
            <w:pPr>
              <w:rPr>
                <w:rFonts w:eastAsia="Times New Roman"/>
                <w:b/>
                <w:sz w:val="20"/>
                <w:szCs w:val="20"/>
              </w:rPr>
            </w:pPr>
            <w:r w:rsidRPr="006C2BD3">
              <w:rPr>
                <w:rFonts w:eastAsia="Times New Roman"/>
                <w:b/>
                <w:sz w:val="20"/>
                <w:szCs w:val="20"/>
              </w:rPr>
              <w:t xml:space="preserve">Prijatých na </w:t>
            </w:r>
            <w:proofErr w:type="spellStart"/>
            <w:r w:rsidRPr="006C2BD3">
              <w:rPr>
                <w:rFonts w:eastAsia="Times New Roman"/>
                <w:b/>
                <w:sz w:val="20"/>
                <w:szCs w:val="20"/>
              </w:rPr>
              <w:t>štud</w:t>
            </w:r>
            <w:proofErr w:type="spellEnd"/>
            <w:r w:rsidRPr="006C2BD3">
              <w:rPr>
                <w:rFonts w:eastAsia="Times New Roman"/>
                <w:b/>
                <w:sz w:val="20"/>
                <w:szCs w:val="20"/>
              </w:rPr>
              <w:t>.</w:t>
            </w:r>
          </w:p>
        </w:tc>
      </w:tr>
      <w:tr w:rsidR="00CF7029" w:rsidRPr="006C2BD3" w:rsidTr="001D59F8">
        <w:tc>
          <w:tcPr>
            <w:tcW w:w="1788" w:type="dxa"/>
            <w:shd w:val="clear" w:color="auto" w:fill="auto"/>
            <w:vAlign w:val="center"/>
          </w:tcPr>
          <w:p w:rsidR="00CF7029" w:rsidRPr="001D59F8" w:rsidRDefault="00CF7029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59F8">
              <w:rPr>
                <w:rFonts w:eastAsia="Times New Roman"/>
                <w:sz w:val="20"/>
                <w:szCs w:val="20"/>
              </w:rPr>
              <w:t>3686</w:t>
            </w:r>
            <w:r w:rsidR="00F45651" w:rsidRPr="001D59F8">
              <w:rPr>
                <w:rFonts w:eastAsia="Times New Roman"/>
                <w:sz w:val="20"/>
                <w:szCs w:val="20"/>
              </w:rPr>
              <w:t xml:space="preserve"> </w:t>
            </w:r>
            <w:r w:rsidRPr="001D59F8">
              <w:rPr>
                <w:rFonts w:eastAsia="Times New Roman"/>
                <w:sz w:val="20"/>
                <w:szCs w:val="20"/>
              </w:rPr>
              <w:t>2</w:t>
            </w:r>
            <w:r w:rsidR="00F45651" w:rsidRPr="001D59F8">
              <w:rPr>
                <w:rFonts w:eastAsia="Times New Roman"/>
                <w:sz w:val="20"/>
                <w:szCs w:val="20"/>
              </w:rPr>
              <w:t xml:space="preserve"> </w:t>
            </w:r>
            <w:r w:rsidRPr="001D59F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F7029" w:rsidRPr="001D59F8" w:rsidRDefault="00F45651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59F8">
              <w:rPr>
                <w:rFonts w:eastAsia="Times New Roman"/>
                <w:sz w:val="20"/>
                <w:szCs w:val="20"/>
              </w:rPr>
              <w:t>s</w:t>
            </w:r>
            <w:r w:rsidR="001A731D" w:rsidRPr="001D59F8">
              <w:rPr>
                <w:rFonts w:eastAsia="Times New Roman"/>
                <w:sz w:val="20"/>
                <w:szCs w:val="20"/>
              </w:rPr>
              <w:t>tavebná výroba – maliarske</w:t>
            </w:r>
            <w:r w:rsidR="00CF7029" w:rsidRPr="001D59F8">
              <w:rPr>
                <w:rFonts w:eastAsia="Times New Roman"/>
                <w:sz w:val="20"/>
                <w:szCs w:val="20"/>
              </w:rPr>
              <w:t xml:space="preserve"> a </w:t>
            </w:r>
            <w:proofErr w:type="spellStart"/>
            <w:r w:rsidR="00CF7029" w:rsidRPr="001D59F8">
              <w:rPr>
                <w:rFonts w:eastAsia="Times New Roman"/>
                <w:sz w:val="20"/>
                <w:szCs w:val="20"/>
              </w:rPr>
              <w:t>nat</w:t>
            </w:r>
            <w:proofErr w:type="spellEnd"/>
            <w:r w:rsidR="00CF7029" w:rsidRPr="001D59F8">
              <w:rPr>
                <w:rFonts w:eastAsia="Times New Roman"/>
                <w:sz w:val="20"/>
                <w:szCs w:val="20"/>
              </w:rPr>
              <w:t>. práce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F7029" w:rsidRPr="001D59F8" w:rsidRDefault="00CF7029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59F8">
              <w:rPr>
                <w:rFonts w:eastAsia="Times New Roman"/>
                <w:sz w:val="20"/>
                <w:szCs w:val="20"/>
              </w:rPr>
              <w:t>3 roky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F7029" w:rsidRPr="001D59F8" w:rsidRDefault="00CF7029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59F8">
              <w:rPr>
                <w:rFonts w:eastAsia="Times New Roman"/>
                <w:sz w:val="20"/>
                <w:szCs w:val="20"/>
              </w:rPr>
              <w:t>denné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F7029" w:rsidRPr="001D59F8" w:rsidRDefault="001D59F8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59F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F7029" w:rsidRPr="001D59F8" w:rsidRDefault="001D59F8" w:rsidP="007D0A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59F8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F45651" w:rsidRPr="006C2BD3" w:rsidTr="001D59F8">
        <w:tc>
          <w:tcPr>
            <w:tcW w:w="1788" w:type="dxa"/>
            <w:shd w:val="clear" w:color="auto" w:fill="auto"/>
            <w:vAlign w:val="center"/>
          </w:tcPr>
          <w:p w:rsidR="00F45651" w:rsidRPr="001D59F8" w:rsidRDefault="00F45651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59F8">
              <w:rPr>
                <w:rFonts w:eastAsia="Times New Roman"/>
                <w:sz w:val="20"/>
                <w:szCs w:val="20"/>
              </w:rPr>
              <w:t>6491 2 01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45651" w:rsidRPr="001D59F8" w:rsidRDefault="00F45651" w:rsidP="005C5F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59F8">
              <w:rPr>
                <w:rFonts w:eastAsia="Times New Roman"/>
                <w:sz w:val="20"/>
                <w:szCs w:val="20"/>
              </w:rPr>
              <w:t>obch. prevádzka – práca pri príprave jedál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45651" w:rsidRPr="001D59F8" w:rsidRDefault="00F45651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59F8">
              <w:rPr>
                <w:rFonts w:eastAsia="Times New Roman"/>
                <w:sz w:val="20"/>
                <w:szCs w:val="20"/>
              </w:rPr>
              <w:t>3 roky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45651" w:rsidRPr="001D59F8" w:rsidRDefault="00F45651" w:rsidP="001D59F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59F8">
              <w:rPr>
                <w:rFonts w:eastAsia="Times New Roman"/>
                <w:sz w:val="20"/>
                <w:szCs w:val="20"/>
              </w:rPr>
              <w:t>denn</w:t>
            </w:r>
            <w:r w:rsidR="001D59F8" w:rsidRPr="001D59F8">
              <w:rPr>
                <w:rFonts w:eastAsia="Times New Roman"/>
                <w:sz w:val="20"/>
                <w:szCs w:val="20"/>
              </w:rPr>
              <w:t>é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5651" w:rsidRPr="001D59F8" w:rsidRDefault="001D59F8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59F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45651" w:rsidRPr="001D59F8" w:rsidRDefault="001D59F8" w:rsidP="00C01C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59F8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C01C98" w:rsidRPr="006C2BD3" w:rsidTr="001D59F8">
        <w:tc>
          <w:tcPr>
            <w:tcW w:w="1788" w:type="dxa"/>
            <w:shd w:val="clear" w:color="auto" w:fill="auto"/>
            <w:vAlign w:val="center"/>
          </w:tcPr>
          <w:p w:rsidR="00C01C98" w:rsidRPr="001D59F8" w:rsidRDefault="00C01C98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59F8">
              <w:rPr>
                <w:rFonts w:eastAsia="Times New Roman"/>
                <w:sz w:val="20"/>
                <w:szCs w:val="20"/>
              </w:rPr>
              <w:t>2985 2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01C98" w:rsidRPr="001D59F8" w:rsidRDefault="00C01C98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59F8">
              <w:rPr>
                <w:rFonts w:eastAsia="Times New Roman"/>
                <w:sz w:val="20"/>
                <w:szCs w:val="20"/>
              </w:rPr>
              <w:t xml:space="preserve">cukrárska výroba 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01C98" w:rsidRPr="001D59F8" w:rsidRDefault="00C01C98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59F8">
              <w:rPr>
                <w:rFonts w:eastAsia="Times New Roman"/>
                <w:sz w:val="20"/>
                <w:szCs w:val="20"/>
              </w:rPr>
              <w:t>3 roky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01C98" w:rsidRPr="001D59F8" w:rsidRDefault="00C01C98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C01C98" w:rsidRPr="001D59F8" w:rsidRDefault="00C01C98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59F8">
              <w:rPr>
                <w:rFonts w:eastAsia="Times New Roman"/>
                <w:sz w:val="20"/>
                <w:szCs w:val="20"/>
              </w:rPr>
              <w:t>denn</w:t>
            </w:r>
            <w:r w:rsidR="001D59F8" w:rsidRPr="001D59F8">
              <w:rPr>
                <w:rFonts w:eastAsia="Times New Roman"/>
                <w:sz w:val="20"/>
                <w:szCs w:val="20"/>
              </w:rPr>
              <w:t>é</w:t>
            </w:r>
          </w:p>
          <w:p w:rsidR="00C01C98" w:rsidRPr="001D59F8" w:rsidRDefault="00C01C98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C01C98" w:rsidRPr="001D59F8" w:rsidRDefault="001D59F8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59F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01C98" w:rsidRPr="001D59F8" w:rsidRDefault="001D59F8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59F8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1D59F8" w:rsidRPr="006C2BD3" w:rsidTr="001D59F8">
        <w:tc>
          <w:tcPr>
            <w:tcW w:w="1788" w:type="dxa"/>
            <w:shd w:val="clear" w:color="auto" w:fill="auto"/>
            <w:vAlign w:val="center"/>
          </w:tcPr>
          <w:p w:rsidR="001D59F8" w:rsidRPr="001D59F8" w:rsidRDefault="001D59F8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59F8">
              <w:rPr>
                <w:sz w:val="20"/>
                <w:szCs w:val="20"/>
              </w:rPr>
              <w:t>6491 2 02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59F8" w:rsidRPr="001D59F8" w:rsidRDefault="001D59F8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</w:t>
            </w:r>
            <w:r w:rsidRPr="001D59F8">
              <w:rPr>
                <w:rFonts w:eastAsia="Times New Roman"/>
                <w:sz w:val="20"/>
                <w:szCs w:val="20"/>
              </w:rPr>
              <w:t>bchodná prevádzka – príprava skladovanie a predaj tovaru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D59F8" w:rsidRPr="001D59F8" w:rsidRDefault="001D59F8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59F8">
              <w:rPr>
                <w:rFonts w:eastAsia="Times New Roman"/>
                <w:sz w:val="20"/>
                <w:szCs w:val="20"/>
              </w:rPr>
              <w:t>3 roky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D59F8" w:rsidRPr="001D59F8" w:rsidRDefault="001D59F8" w:rsidP="001D59F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59F8">
              <w:rPr>
                <w:rFonts w:eastAsia="Times New Roman"/>
                <w:sz w:val="20"/>
                <w:szCs w:val="20"/>
              </w:rPr>
              <w:t>denné</w:t>
            </w:r>
          </w:p>
          <w:p w:rsidR="001D59F8" w:rsidRPr="001D59F8" w:rsidRDefault="001D59F8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D59F8" w:rsidRPr="001D59F8" w:rsidRDefault="001D59F8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D59F8" w:rsidRPr="001D59F8" w:rsidRDefault="001D59F8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1D59F8" w:rsidRPr="006C2BD3" w:rsidTr="001D59F8">
        <w:tc>
          <w:tcPr>
            <w:tcW w:w="1788" w:type="dxa"/>
            <w:shd w:val="clear" w:color="auto" w:fill="auto"/>
            <w:vAlign w:val="center"/>
          </w:tcPr>
          <w:p w:rsidR="001D59F8" w:rsidRPr="001D59F8" w:rsidRDefault="001D59F8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59F8">
              <w:rPr>
                <w:sz w:val="20"/>
                <w:szCs w:val="20"/>
              </w:rPr>
              <w:t>6486 2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59F8" w:rsidRPr="001D59F8" w:rsidRDefault="001D59F8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</w:t>
            </w:r>
            <w:r w:rsidRPr="001D59F8">
              <w:rPr>
                <w:rFonts w:eastAsia="Times New Roman"/>
                <w:sz w:val="20"/>
                <w:szCs w:val="20"/>
              </w:rPr>
              <w:t>patrovateľská starostlivosť v zdravotníckych zariadeniach a zariadeniach sociálnej starostlivosti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D59F8" w:rsidRPr="001D59F8" w:rsidRDefault="001D59F8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59F8">
              <w:rPr>
                <w:rFonts w:eastAsia="Times New Roman"/>
                <w:sz w:val="20"/>
                <w:szCs w:val="20"/>
              </w:rPr>
              <w:t>3 roky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D59F8" w:rsidRPr="001D59F8" w:rsidRDefault="001D59F8" w:rsidP="001D59F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59F8">
              <w:rPr>
                <w:rFonts w:eastAsia="Times New Roman"/>
                <w:sz w:val="20"/>
                <w:szCs w:val="20"/>
              </w:rPr>
              <w:t>denné</w:t>
            </w:r>
          </w:p>
          <w:p w:rsidR="001D59F8" w:rsidRPr="001D59F8" w:rsidRDefault="001D59F8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D59F8" w:rsidRPr="001D59F8" w:rsidRDefault="001D59F8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D59F8" w:rsidRPr="001D59F8" w:rsidRDefault="001D59F8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1D59F8" w:rsidRPr="006C2BD3" w:rsidTr="001D59F8">
        <w:tc>
          <w:tcPr>
            <w:tcW w:w="1788" w:type="dxa"/>
            <w:shd w:val="clear" w:color="auto" w:fill="auto"/>
            <w:vAlign w:val="center"/>
          </w:tcPr>
          <w:p w:rsidR="001D59F8" w:rsidRPr="001D59F8" w:rsidRDefault="001D59F8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59F8">
              <w:rPr>
                <w:sz w:val="20"/>
                <w:szCs w:val="20"/>
              </w:rPr>
              <w:t>6494 2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59F8" w:rsidRPr="001D59F8" w:rsidRDefault="001D59F8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služby a domáce práce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D59F8" w:rsidRPr="001D59F8" w:rsidRDefault="001D59F8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59F8">
              <w:rPr>
                <w:rFonts w:eastAsia="Times New Roman"/>
                <w:sz w:val="20"/>
                <w:szCs w:val="20"/>
              </w:rPr>
              <w:t>3 roky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D59F8" w:rsidRPr="001D59F8" w:rsidRDefault="001D59F8" w:rsidP="001D59F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59F8">
              <w:rPr>
                <w:rFonts w:eastAsia="Times New Roman"/>
                <w:sz w:val="20"/>
                <w:szCs w:val="20"/>
              </w:rPr>
              <w:t>denné</w:t>
            </w:r>
          </w:p>
          <w:p w:rsidR="001D59F8" w:rsidRPr="001D59F8" w:rsidRDefault="001D59F8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D59F8" w:rsidRPr="001D59F8" w:rsidRDefault="001D59F8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D59F8" w:rsidRPr="001D59F8" w:rsidRDefault="001D59F8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1D59F8" w:rsidRPr="006C2BD3" w:rsidTr="001D59F8">
        <w:tc>
          <w:tcPr>
            <w:tcW w:w="1788" w:type="dxa"/>
            <w:shd w:val="clear" w:color="auto" w:fill="auto"/>
            <w:vAlign w:val="center"/>
          </w:tcPr>
          <w:p w:rsidR="001D59F8" w:rsidRPr="001D59F8" w:rsidRDefault="001D59F8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59F8">
              <w:rPr>
                <w:sz w:val="20"/>
                <w:szCs w:val="20"/>
              </w:rPr>
              <w:t>2982 2 02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59F8" w:rsidRPr="001D59F8" w:rsidRDefault="001D59F8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59F8">
              <w:rPr>
                <w:sz w:val="20"/>
                <w:szCs w:val="20"/>
              </w:rPr>
              <w:t>potravinárska výroba – pekárenská výroba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D59F8" w:rsidRPr="001D59F8" w:rsidRDefault="001D59F8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1D59F8" w:rsidRPr="001D59F8" w:rsidRDefault="001D59F8" w:rsidP="001D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D59F8" w:rsidRPr="001D59F8" w:rsidRDefault="001D59F8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D59F8" w:rsidRPr="001D59F8" w:rsidRDefault="001D59F8" w:rsidP="00060A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C01C98" w:rsidRPr="006C2BD3" w:rsidTr="002909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375" w:type="dxa"/>
          <w:trHeight w:val="510"/>
        </w:trPr>
        <w:tc>
          <w:tcPr>
            <w:tcW w:w="1759" w:type="dxa"/>
            <w:tcBorders>
              <w:top w:val="nil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C01C98" w:rsidRPr="006C2BD3" w:rsidRDefault="00C01C98" w:rsidP="00060AD9">
            <w:pPr>
              <w:jc w:val="center"/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SPOLU</w:t>
            </w:r>
          </w:p>
        </w:tc>
        <w:tc>
          <w:tcPr>
            <w:tcW w:w="1310" w:type="dxa"/>
            <w:shd w:val="clear" w:color="auto" w:fill="E36C0A" w:themeFill="accent6" w:themeFillShade="BF"/>
            <w:vAlign w:val="center"/>
          </w:tcPr>
          <w:p w:rsidR="00C01C98" w:rsidRPr="006C2BD3" w:rsidRDefault="001D59F8" w:rsidP="00060AD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35</w:t>
            </w:r>
          </w:p>
        </w:tc>
        <w:tc>
          <w:tcPr>
            <w:tcW w:w="1176" w:type="dxa"/>
            <w:shd w:val="clear" w:color="auto" w:fill="E36C0A" w:themeFill="accent6" w:themeFillShade="BF"/>
            <w:vAlign w:val="center"/>
          </w:tcPr>
          <w:p w:rsidR="00C01C98" w:rsidRPr="006C2BD3" w:rsidRDefault="001D59F8" w:rsidP="00060AD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35</w:t>
            </w:r>
          </w:p>
        </w:tc>
      </w:tr>
    </w:tbl>
    <w:p w:rsidR="00547B93" w:rsidRPr="006C2BD3" w:rsidRDefault="00547B93" w:rsidP="00265E79">
      <w:pPr>
        <w:rPr>
          <w:b/>
        </w:rPr>
      </w:pPr>
    </w:p>
    <w:p w:rsidR="00FD357B" w:rsidRPr="006C2BD3" w:rsidRDefault="0029098C" w:rsidP="00265E79">
      <w:pPr>
        <w:rPr>
          <w:b/>
        </w:rPr>
      </w:pPr>
      <w:r w:rsidRPr="006C2BD3">
        <w:rPr>
          <w:b/>
        </w:rPr>
        <w:t>P</w:t>
      </w:r>
      <w:r w:rsidR="00AB4726" w:rsidRPr="006C2BD3">
        <w:rPr>
          <w:b/>
        </w:rPr>
        <w:t>ŠI</w:t>
      </w:r>
    </w:p>
    <w:tbl>
      <w:tblPr>
        <w:tblpPr w:leftFromText="141" w:rightFromText="141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1923"/>
        <w:gridCol w:w="1556"/>
        <w:gridCol w:w="1707"/>
        <w:gridCol w:w="1299"/>
        <w:gridCol w:w="1166"/>
      </w:tblGrid>
      <w:tr w:rsidR="00AB4726" w:rsidRPr="006C2BD3" w:rsidTr="00C96505">
        <w:trPr>
          <w:trHeight w:val="480"/>
        </w:trPr>
        <w:tc>
          <w:tcPr>
            <w:tcW w:w="1795" w:type="dxa"/>
            <w:vMerge w:val="restart"/>
            <w:shd w:val="clear" w:color="auto" w:fill="943634" w:themeFill="accent2" w:themeFillShade="BF"/>
            <w:vAlign w:val="center"/>
          </w:tcPr>
          <w:p w:rsidR="00AB4726" w:rsidRPr="006C2BD3" w:rsidRDefault="00AB4726" w:rsidP="00AB4726">
            <w:pPr>
              <w:jc w:val="center"/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Číselný kód</w:t>
            </w:r>
          </w:p>
        </w:tc>
        <w:tc>
          <w:tcPr>
            <w:tcW w:w="1969" w:type="dxa"/>
            <w:vMerge w:val="restart"/>
            <w:shd w:val="clear" w:color="auto" w:fill="943634" w:themeFill="accent2" w:themeFillShade="BF"/>
            <w:vAlign w:val="center"/>
          </w:tcPr>
          <w:p w:rsidR="00AB4726" w:rsidRPr="006C2BD3" w:rsidRDefault="00AB4726" w:rsidP="00AB4726">
            <w:pPr>
              <w:jc w:val="center"/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Učebný odbor</w:t>
            </w:r>
          </w:p>
        </w:tc>
        <w:tc>
          <w:tcPr>
            <w:tcW w:w="1605" w:type="dxa"/>
            <w:vMerge w:val="restart"/>
            <w:shd w:val="clear" w:color="auto" w:fill="943634" w:themeFill="accent2" w:themeFillShade="BF"/>
            <w:vAlign w:val="center"/>
          </w:tcPr>
          <w:p w:rsidR="00AB4726" w:rsidRPr="006C2BD3" w:rsidRDefault="00AB4726" w:rsidP="00AB4726">
            <w:pPr>
              <w:jc w:val="center"/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Dĺžka</w:t>
            </w:r>
          </w:p>
        </w:tc>
        <w:tc>
          <w:tcPr>
            <w:tcW w:w="1765" w:type="dxa"/>
            <w:vMerge w:val="restart"/>
            <w:shd w:val="clear" w:color="auto" w:fill="943634" w:themeFill="accent2" w:themeFillShade="BF"/>
            <w:vAlign w:val="center"/>
          </w:tcPr>
          <w:p w:rsidR="00AB4726" w:rsidRPr="006C2BD3" w:rsidRDefault="00AB4726" w:rsidP="00AB4726">
            <w:pPr>
              <w:jc w:val="center"/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Druh</w:t>
            </w:r>
          </w:p>
        </w:tc>
        <w:tc>
          <w:tcPr>
            <w:tcW w:w="2486" w:type="dxa"/>
            <w:gridSpan w:val="2"/>
            <w:shd w:val="clear" w:color="auto" w:fill="943634" w:themeFill="accent2" w:themeFillShade="BF"/>
          </w:tcPr>
          <w:p w:rsidR="00AB4726" w:rsidRPr="006C2BD3" w:rsidRDefault="00AB4726" w:rsidP="00AB4726">
            <w:pPr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Počet prihlásených</w:t>
            </w:r>
          </w:p>
        </w:tc>
      </w:tr>
      <w:tr w:rsidR="00AB4726" w:rsidRPr="006C2BD3" w:rsidTr="00C96505">
        <w:trPr>
          <w:trHeight w:val="330"/>
        </w:trPr>
        <w:tc>
          <w:tcPr>
            <w:tcW w:w="1795" w:type="dxa"/>
            <w:vMerge/>
            <w:shd w:val="clear" w:color="auto" w:fill="943634" w:themeFill="accent2" w:themeFillShade="BF"/>
          </w:tcPr>
          <w:p w:rsidR="00AB4726" w:rsidRPr="006C2BD3" w:rsidRDefault="00AB4726" w:rsidP="00AB4726">
            <w:pPr>
              <w:rPr>
                <w:rFonts w:eastAsia="Times New Roman"/>
                <w:b/>
              </w:rPr>
            </w:pPr>
          </w:p>
        </w:tc>
        <w:tc>
          <w:tcPr>
            <w:tcW w:w="1969" w:type="dxa"/>
            <w:vMerge/>
            <w:shd w:val="clear" w:color="auto" w:fill="943634" w:themeFill="accent2" w:themeFillShade="BF"/>
          </w:tcPr>
          <w:p w:rsidR="00AB4726" w:rsidRPr="006C2BD3" w:rsidRDefault="00AB4726" w:rsidP="00AB4726">
            <w:pPr>
              <w:rPr>
                <w:rFonts w:eastAsia="Times New Roman"/>
                <w:b/>
              </w:rPr>
            </w:pPr>
          </w:p>
        </w:tc>
        <w:tc>
          <w:tcPr>
            <w:tcW w:w="1605" w:type="dxa"/>
            <w:vMerge/>
            <w:shd w:val="clear" w:color="auto" w:fill="943634" w:themeFill="accent2" w:themeFillShade="BF"/>
          </w:tcPr>
          <w:p w:rsidR="00AB4726" w:rsidRPr="006C2BD3" w:rsidRDefault="00AB4726" w:rsidP="00AB4726">
            <w:pPr>
              <w:rPr>
                <w:rFonts w:eastAsia="Times New Roman"/>
                <w:b/>
              </w:rPr>
            </w:pPr>
          </w:p>
        </w:tc>
        <w:tc>
          <w:tcPr>
            <w:tcW w:w="1765" w:type="dxa"/>
            <w:vMerge/>
            <w:shd w:val="clear" w:color="auto" w:fill="943634" w:themeFill="accent2" w:themeFillShade="BF"/>
          </w:tcPr>
          <w:p w:rsidR="00AB4726" w:rsidRPr="006C2BD3" w:rsidRDefault="00AB4726" w:rsidP="00AB4726">
            <w:pPr>
              <w:rPr>
                <w:rFonts w:eastAsia="Times New Roman"/>
                <w:b/>
              </w:rPr>
            </w:pPr>
          </w:p>
        </w:tc>
        <w:tc>
          <w:tcPr>
            <w:tcW w:w="1310" w:type="dxa"/>
            <w:shd w:val="clear" w:color="auto" w:fill="943634" w:themeFill="accent2" w:themeFillShade="BF"/>
          </w:tcPr>
          <w:p w:rsidR="00AB4726" w:rsidRPr="006C2BD3" w:rsidRDefault="00AB4726" w:rsidP="00AB4726">
            <w:pPr>
              <w:rPr>
                <w:rFonts w:eastAsia="Times New Roman"/>
                <w:b/>
                <w:sz w:val="20"/>
                <w:szCs w:val="20"/>
              </w:rPr>
            </w:pPr>
            <w:r w:rsidRPr="006C2BD3">
              <w:rPr>
                <w:rFonts w:eastAsia="Times New Roman"/>
                <w:b/>
                <w:sz w:val="20"/>
                <w:szCs w:val="20"/>
              </w:rPr>
              <w:t>Úspešných v </w:t>
            </w:r>
            <w:proofErr w:type="spellStart"/>
            <w:r w:rsidRPr="006C2BD3">
              <w:rPr>
                <w:rFonts w:eastAsia="Times New Roman"/>
                <w:b/>
                <w:sz w:val="20"/>
                <w:szCs w:val="20"/>
              </w:rPr>
              <w:t>prij</w:t>
            </w:r>
            <w:proofErr w:type="spellEnd"/>
            <w:r w:rsidRPr="006C2BD3">
              <w:rPr>
                <w:rFonts w:eastAsia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6C2BD3">
              <w:rPr>
                <w:rFonts w:eastAsia="Times New Roman"/>
                <w:b/>
                <w:sz w:val="20"/>
                <w:szCs w:val="20"/>
              </w:rPr>
              <w:t>kon</w:t>
            </w:r>
            <w:proofErr w:type="spellEnd"/>
            <w:r w:rsidRPr="006C2BD3">
              <w:rPr>
                <w:rFonts w:eastAsia="Times New Roman"/>
                <w:b/>
                <w:sz w:val="20"/>
                <w:szCs w:val="20"/>
              </w:rPr>
              <w:t>.</w:t>
            </w:r>
          </w:p>
        </w:tc>
        <w:tc>
          <w:tcPr>
            <w:tcW w:w="1176" w:type="dxa"/>
            <w:shd w:val="clear" w:color="auto" w:fill="943634" w:themeFill="accent2" w:themeFillShade="BF"/>
          </w:tcPr>
          <w:p w:rsidR="00AB4726" w:rsidRPr="006C2BD3" w:rsidRDefault="00AB4726" w:rsidP="00AB4726">
            <w:pPr>
              <w:rPr>
                <w:rFonts w:eastAsia="Times New Roman"/>
                <w:b/>
                <w:sz w:val="20"/>
                <w:szCs w:val="20"/>
              </w:rPr>
            </w:pPr>
            <w:r w:rsidRPr="006C2BD3">
              <w:rPr>
                <w:rFonts w:eastAsia="Times New Roman"/>
                <w:b/>
                <w:sz w:val="20"/>
                <w:szCs w:val="20"/>
              </w:rPr>
              <w:t xml:space="preserve">Prijatých na </w:t>
            </w:r>
            <w:proofErr w:type="spellStart"/>
            <w:r w:rsidRPr="006C2BD3">
              <w:rPr>
                <w:rFonts w:eastAsia="Times New Roman"/>
                <w:b/>
                <w:sz w:val="20"/>
                <w:szCs w:val="20"/>
              </w:rPr>
              <w:t>štud</w:t>
            </w:r>
            <w:proofErr w:type="spellEnd"/>
            <w:r w:rsidRPr="006C2BD3">
              <w:rPr>
                <w:rFonts w:eastAsia="Times New Roman"/>
                <w:b/>
                <w:sz w:val="20"/>
                <w:szCs w:val="20"/>
              </w:rPr>
              <w:t>.</w:t>
            </w:r>
          </w:p>
        </w:tc>
      </w:tr>
      <w:tr w:rsidR="00AB4726" w:rsidRPr="006C2BD3" w:rsidTr="001D59F8">
        <w:trPr>
          <w:trHeight w:val="527"/>
        </w:trPr>
        <w:tc>
          <w:tcPr>
            <w:tcW w:w="1795" w:type="dxa"/>
            <w:shd w:val="clear" w:color="auto" w:fill="auto"/>
            <w:vAlign w:val="center"/>
          </w:tcPr>
          <w:p w:rsidR="00AB4726" w:rsidRPr="006C2BD3" w:rsidRDefault="00AB4726" w:rsidP="00AB4726">
            <w:pPr>
              <w:jc w:val="center"/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6492 0 00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B4726" w:rsidRPr="006C2BD3" w:rsidRDefault="00AB4726" w:rsidP="00AB4726">
            <w:pPr>
              <w:jc w:val="center"/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Praktická škola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AB4726" w:rsidRPr="006C2BD3" w:rsidRDefault="00AB4726" w:rsidP="00AB4726">
            <w:pPr>
              <w:jc w:val="center"/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3 roky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AB4726" w:rsidRPr="006C2BD3" w:rsidRDefault="00AB4726" w:rsidP="00AB4726">
            <w:pPr>
              <w:jc w:val="center"/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denné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B4726" w:rsidRPr="006C2BD3" w:rsidRDefault="001D59F8" w:rsidP="00AB472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B4726" w:rsidRPr="006C2BD3" w:rsidRDefault="001D59F8" w:rsidP="00AB472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</w:p>
        </w:tc>
      </w:tr>
    </w:tbl>
    <w:p w:rsidR="00A2703D" w:rsidRPr="006C2BD3" w:rsidRDefault="00A2703D" w:rsidP="00AC162D">
      <w:pPr>
        <w:ind w:left="360" w:hanging="360"/>
        <w:rPr>
          <w:b/>
        </w:rPr>
      </w:pPr>
    </w:p>
    <w:p w:rsidR="001F5288" w:rsidRPr="006C2BD3" w:rsidRDefault="00AC162D" w:rsidP="00AC162D">
      <w:pPr>
        <w:ind w:left="360" w:hanging="360"/>
        <w:rPr>
          <w:b/>
        </w:rPr>
      </w:pPr>
      <w:r w:rsidRPr="006C2BD3">
        <w:rPr>
          <w:b/>
        </w:rPr>
        <w:t>e.) údaje o výsledkoch hodnotenia a klasifikácie žiakov podľa poskytovaného stupňa</w:t>
      </w:r>
    </w:p>
    <w:p w:rsidR="00217928" w:rsidRPr="006C2BD3" w:rsidRDefault="00AC162D" w:rsidP="00AC162D">
      <w:pPr>
        <w:ind w:left="360" w:hanging="360"/>
        <w:rPr>
          <w:b/>
        </w:rPr>
      </w:pPr>
      <w:r w:rsidRPr="006C2BD3">
        <w:rPr>
          <w:b/>
        </w:rPr>
        <w:t xml:space="preserve">     vzdelania:</w:t>
      </w:r>
    </w:p>
    <w:p w:rsidR="00D12B1B" w:rsidRPr="006C2BD3" w:rsidRDefault="00D12B1B" w:rsidP="00AC162D">
      <w:pPr>
        <w:ind w:left="360" w:hanging="360"/>
        <w:rPr>
          <w:b/>
        </w:rPr>
      </w:pPr>
    </w:p>
    <w:p w:rsidR="00217928" w:rsidRPr="006C2BD3" w:rsidRDefault="00796BBD" w:rsidP="00DC08AF">
      <w:pPr>
        <w:ind w:left="360" w:hanging="360"/>
        <w:rPr>
          <w:b/>
        </w:rPr>
      </w:pPr>
      <w:r w:rsidRPr="006C2BD3">
        <w:rPr>
          <w:b/>
        </w:rPr>
        <w:t>OUI</w:t>
      </w:r>
      <w:r w:rsidR="00BA39AA" w:rsidRPr="006C2BD3">
        <w:rPr>
          <w:b/>
        </w:rPr>
        <w:t xml:space="preserve"> Viliama </w:t>
      </w:r>
      <w:proofErr w:type="spellStart"/>
      <w:r w:rsidR="00BA39AA" w:rsidRPr="006C2BD3">
        <w:rPr>
          <w:b/>
        </w:rPr>
        <w:t>Gaňa</w:t>
      </w:r>
      <w:proofErr w:type="spellEnd"/>
      <w:r w:rsidR="00DC08AF" w:rsidRPr="006C2BD3">
        <w:rPr>
          <w:b/>
        </w:rPr>
        <w:t xml:space="preserve">  - </w:t>
      </w:r>
      <w:r w:rsidR="00547B93" w:rsidRPr="006C2BD3">
        <w:rPr>
          <w:b/>
        </w:rPr>
        <w:t>201</w:t>
      </w:r>
      <w:r w:rsidR="00641E50">
        <w:rPr>
          <w:b/>
        </w:rPr>
        <w:t>6</w:t>
      </w:r>
      <w:r w:rsidR="00CE2A40" w:rsidRPr="006C2BD3">
        <w:rPr>
          <w:b/>
        </w:rPr>
        <w:t>/201</w:t>
      </w:r>
      <w:r w:rsidR="00641E50">
        <w:rPr>
          <w:b/>
        </w:rPr>
        <w:t>7</w:t>
      </w:r>
      <w:r w:rsidR="00217928" w:rsidRPr="006C2BD3">
        <w:rPr>
          <w:b/>
        </w:rPr>
        <w:t xml:space="preserve">    2.polrok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742"/>
        <w:gridCol w:w="901"/>
        <w:gridCol w:w="1621"/>
        <w:gridCol w:w="1736"/>
        <w:gridCol w:w="2520"/>
        <w:gridCol w:w="1200"/>
      </w:tblGrid>
      <w:tr w:rsidR="0025526E" w:rsidRPr="006C2BD3" w:rsidTr="00C96505">
        <w:trPr>
          <w:cantSplit/>
          <w:trHeight w:val="585"/>
        </w:trPr>
        <w:tc>
          <w:tcPr>
            <w:tcW w:w="950" w:type="dxa"/>
            <w:vMerge w:val="restart"/>
            <w:shd w:val="clear" w:color="auto" w:fill="EEECE1" w:themeFill="background2"/>
            <w:vAlign w:val="center"/>
          </w:tcPr>
          <w:p w:rsidR="0025526E" w:rsidRPr="006C2BD3" w:rsidRDefault="0025526E" w:rsidP="006A1355">
            <w:pPr>
              <w:pStyle w:val="Zkladntext"/>
              <w:jc w:val="center"/>
              <w:rPr>
                <w:b/>
                <w:color w:val="auto"/>
                <w:sz w:val="22"/>
                <w:szCs w:val="22"/>
              </w:rPr>
            </w:pPr>
            <w:r w:rsidRPr="006C2BD3">
              <w:rPr>
                <w:b/>
                <w:color w:val="auto"/>
                <w:sz w:val="22"/>
                <w:szCs w:val="22"/>
              </w:rPr>
              <w:t>Ročník</w:t>
            </w:r>
          </w:p>
        </w:tc>
        <w:tc>
          <w:tcPr>
            <w:tcW w:w="742" w:type="dxa"/>
            <w:vMerge w:val="restart"/>
            <w:shd w:val="clear" w:color="auto" w:fill="EEECE1" w:themeFill="background2"/>
            <w:vAlign w:val="center"/>
          </w:tcPr>
          <w:p w:rsidR="0025526E" w:rsidRPr="006C2BD3" w:rsidRDefault="0025526E" w:rsidP="006A1355">
            <w:pPr>
              <w:pStyle w:val="Zkladntext"/>
              <w:jc w:val="center"/>
              <w:rPr>
                <w:b/>
                <w:color w:val="auto"/>
                <w:sz w:val="22"/>
                <w:szCs w:val="22"/>
              </w:rPr>
            </w:pPr>
            <w:r w:rsidRPr="006C2BD3">
              <w:rPr>
                <w:b/>
                <w:color w:val="auto"/>
                <w:sz w:val="22"/>
                <w:szCs w:val="22"/>
              </w:rPr>
              <w:t>Počet tried</w:t>
            </w:r>
          </w:p>
        </w:tc>
        <w:tc>
          <w:tcPr>
            <w:tcW w:w="901" w:type="dxa"/>
            <w:vMerge w:val="restart"/>
            <w:tcBorders>
              <w:right w:val="nil"/>
            </w:tcBorders>
            <w:shd w:val="clear" w:color="auto" w:fill="EEECE1" w:themeFill="background2"/>
            <w:vAlign w:val="center"/>
          </w:tcPr>
          <w:p w:rsidR="0025526E" w:rsidRPr="006C2BD3" w:rsidRDefault="0025526E" w:rsidP="006A1355">
            <w:pPr>
              <w:pStyle w:val="Zkladntext"/>
              <w:jc w:val="center"/>
              <w:rPr>
                <w:b/>
                <w:color w:val="auto"/>
                <w:sz w:val="22"/>
                <w:szCs w:val="22"/>
              </w:rPr>
            </w:pPr>
            <w:r w:rsidRPr="006C2BD3">
              <w:rPr>
                <w:b/>
                <w:color w:val="auto"/>
                <w:sz w:val="22"/>
                <w:szCs w:val="22"/>
              </w:rPr>
              <w:t>Počet žiakov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5526E" w:rsidRPr="006C2BD3" w:rsidRDefault="0025526E" w:rsidP="006A1355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C2BD3">
              <w:rPr>
                <w:b/>
                <w:color w:val="auto"/>
                <w:sz w:val="22"/>
                <w:szCs w:val="22"/>
              </w:rPr>
              <w:t>PROSPELI</w:t>
            </w:r>
          </w:p>
        </w:tc>
        <w:tc>
          <w:tcPr>
            <w:tcW w:w="1736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25526E" w:rsidRPr="006C2BD3" w:rsidRDefault="0025526E" w:rsidP="006A1355">
            <w:pPr>
              <w:pStyle w:val="Zkladntext"/>
              <w:jc w:val="center"/>
              <w:rPr>
                <w:b/>
                <w:color w:val="auto"/>
                <w:sz w:val="22"/>
                <w:szCs w:val="22"/>
              </w:rPr>
            </w:pPr>
            <w:r w:rsidRPr="006C2BD3">
              <w:rPr>
                <w:b/>
                <w:color w:val="auto"/>
                <w:sz w:val="22"/>
                <w:szCs w:val="22"/>
              </w:rPr>
              <w:t>NEPROSPELI</w:t>
            </w: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:rsidR="0025526E" w:rsidRPr="006C2BD3" w:rsidRDefault="0025526E" w:rsidP="006A1355">
            <w:pPr>
              <w:pStyle w:val="Zkladntext"/>
              <w:jc w:val="center"/>
              <w:rPr>
                <w:b/>
                <w:color w:val="auto"/>
                <w:sz w:val="22"/>
                <w:szCs w:val="22"/>
              </w:rPr>
            </w:pPr>
            <w:r w:rsidRPr="006C2BD3">
              <w:rPr>
                <w:b/>
                <w:color w:val="auto"/>
                <w:sz w:val="22"/>
                <w:szCs w:val="22"/>
              </w:rPr>
              <w:t>NEKLASIFIKOVANÍ</w:t>
            </w:r>
          </w:p>
        </w:tc>
        <w:tc>
          <w:tcPr>
            <w:tcW w:w="1200" w:type="dxa"/>
            <w:vMerge w:val="restart"/>
            <w:shd w:val="clear" w:color="auto" w:fill="EEECE1" w:themeFill="background2"/>
            <w:vAlign w:val="center"/>
          </w:tcPr>
          <w:p w:rsidR="0025526E" w:rsidRPr="006C2BD3" w:rsidRDefault="0025526E" w:rsidP="006A1355">
            <w:pPr>
              <w:pStyle w:val="Zkladntext"/>
              <w:jc w:val="center"/>
              <w:rPr>
                <w:b/>
                <w:color w:val="auto"/>
                <w:sz w:val="22"/>
                <w:szCs w:val="22"/>
              </w:rPr>
            </w:pPr>
            <w:r w:rsidRPr="006C2BD3">
              <w:rPr>
                <w:b/>
                <w:color w:val="auto"/>
                <w:sz w:val="22"/>
                <w:szCs w:val="22"/>
              </w:rPr>
              <w:t>priem.</w:t>
            </w:r>
          </w:p>
          <w:p w:rsidR="0025526E" w:rsidRPr="006C2BD3" w:rsidRDefault="0025526E" w:rsidP="006A1355">
            <w:pPr>
              <w:pStyle w:val="Zkladntext"/>
              <w:jc w:val="center"/>
              <w:rPr>
                <w:b/>
                <w:color w:val="auto"/>
                <w:sz w:val="22"/>
                <w:szCs w:val="22"/>
              </w:rPr>
            </w:pPr>
            <w:r w:rsidRPr="006C2BD3">
              <w:rPr>
                <w:b/>
                <w:color w:val="auto"/>
                <w:sz w:val="22"/>
                <w:szCs w:val="22"/>
              </w:rPr>
              <w:t>prospech</w:t>
            </w:r>
          </w:p>
        </w:tc>
      </w:tr>
      <w:tr w:rsidR="0025526E" w:rsidRPr="006C2BD3" w:rsidTr="00C22193">
        <w:trPr>
          <w:trHeight w:val="352"/>
        </w:trPr>
        <w:tc>
          <w:tcPr>
            <w:tcW w:w="950" w:type="dxa"/>
            <w:vMerge/>
            <w:shd w:val="clear" w:color="auto" w:fill="B3B3B3"/>
          </w:tcPr>
          <w:p w:rsidR="0025526E" w:rsidRPr="006C2BD3" w:rsidRDefault="0025526E" w:rsidP="006A1355">
            <w:pPr>
              <w:pStyle w:val="Zkladntext"/>
              <w:rPr>
                <w:b/>
                <w:color w:val="auto"/>
                <w:szCs w:val="24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25526E" w:rsidRPr="006C2BD3" w:rsidRDefault="0025526E" w:rsidP="006A1355">
            <w:pPr>
              <w:pStyle w:val="Zkladntext"/>
              <w:rPr>
                <w:b/>
                <w:color w:val="auto"/>
                <w:szCs w:val="24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5526E" w:rsidRPr="006C2BD3" w:rsidRDefault="0025526E" w:rsidP="006A1355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85B"/>
            <w:vAlign w:val="center"/>
          </w:tcPr>
          <w:p w:rsidR="0025526E" w:rsidRPr="006C2BD3" w:rsidRDefault="0025526E" w:rsidP="006A1355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počet</w:t>
            </w:r>
          </w:p>
        </w:tc>
        <w:tc>
          <w:tcPr>
            <w:tcW w:w="1736" w:type="dxa"/>
            <w:tcBorders>
              <w:left w:val="nil"/>
              <w:bottom w:val="single" w:sz="4" w:space="0" w:color="auto"/>
            </w:tcBorders>
            <w:shd w:val="clear" w:color="auto" w:fill="FFD85B"/>
            <w:vAlign w:val="center"/>
          </w:tcPr>
          <w:p w:rsidR="0025526E" w:rsidRPr="006C2BD3" w:rsidRDefault="0025526E" w:rsidP="006A1355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počet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D85B"/>
            <w:vAlign w:val="center"/>
          </w:tcPr>
          <w:p w:rsidR="0025526E" w:rsidRPr="006C2BD3" w:rsidRDefault="0025526E" w:rsidP="006A1355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počet</w:t>
            </w: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vAlign w:val="center"/>
          </w:tcPr>
          <w:p w:rsidR="0025526E" w:rsidRPr="006C2BD3" w:rsidRDefault="0025526E" w:rsidP="006A1355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</w:p>
        </w:tc>
      </w:tr>
      <w:tr w:rsidR="00217928" w:rsidRPr="006C2BD3" w:rsidTr="004447F5">
        <w:trPr>
          <w:trHeight w:val="352"/>
        </w:trPr>
        <w:tc>
          <w:tcPr>
            <w:tcW w:w="950" w:type="dxa"/>
            <w:shd w:val="clear" w:color="auto" w:fill="C2D69B" w:themeFill="accent3" w:themeFillTint="99"/>
            <w:vAlign w:val="bottom"/>
          </w:tcPr>
          <w:p w:rsidR="00217928" w:rsidRPr="006C2BD3" w:rsidRDefault="00217928" w:rsidP="00DC08AF">
            <w:pPr>
              <w:pStyle w:val="Zkladntext"/>
              <w:jc w:val="center"/>
              <w:rPr>
                <w:b/>
                <w:bCs/>
                <w:color w:val="auto"/>
                <w:sz w:val="20"/>
              </w:rPr>
            </w:pPr>
            <w:r w:rsidRPr="006C2BD3">
              <w:rPr>
                <w:b/>
                <w:bCs/>
                <w:color w:val="auto"/>
                <w:sz w:val="20"/>
              </w:rPr>
              <w:t>1.ročník</w:t>
            </w:r>
          </w:p>
        </w:tc>
        <w:tc>
          <w:tcPr>
            <w:tcW w:w="742" w:type="dxa"/>
            <w:shd w:val="clear" w:color="auto" w:fill="C2D69B" w:themeFill="accent3" w:themeFillTint="99"/>
            <w:vAlign w:val="center"/>
          </w:tcPr>
          <w:p w:rsidR="00217928" w:rsidRPr="006C2BD3" w:rsidRDefault="004601FC" w:rsidP="006A1355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901" w:type="dxa"/>
            <w:shd w:val="clear" w:color="auto" w:fill="C2D69B" w:themeFill="accent3" w:themeFillTint="99"/>
            <w:vAlign w:val="center"/>
          </w:tcPr>
          <w:p w:rsidR="00217928" w:rsidRPr="006C2BD3" w:rsidRDefault="004601FC" w:rsidP="008C7428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32</w:t>
            </w:r>
          </w:p>
        </w:tc>
        <w:tc>
          <w:tcPr>
            <w:tcW w:w="1621" w:type="dxa"/>
            <w:shd w:val="clear" w:color="auto" w:fill="C2D69B" w:themeFill="accent3" w:themeFillTint="99"/>
            <w:vAlign w:val="center"/>
          </w:tcPr>
          <w:p w:rsidR="00217928" w:rsidRPr="006C2BD3" w:rsidRDefault="004601FC" w:rsidP="00040AAF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32</w:t>
            </w:r>
          </w:p>
        </w:tc>
        <w:tc>
          <w:tcPr>
            <w:tcW w:w="1736" w:type="dxa"/>
            <w:shd w:val="clear" w:color="auto" w:fill="C2D69B" w:themeFill="accent3" w:themeFillTint="99"/>
            <w:vAlign w:val="center"/>
          </w:tcPr>
          <w:p w:rsidR="00217928" w:rsidRPr="006C2BD3" w:rsidRDefault="004601FC" w:rsidP="006A1355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2520" w:type="dxa"/>
            <w:shd w:val="clear" w:color="auto" w:fill="C2D69B" w:themeFill="accent3" w:themeFillTint="99"/>
            <w:vAlign w:val="center"/>
          </w:tcPr>
          <w:p w:rsidR="00217928" w:rsidRPr="006C2BD3" w:rsidRDefault="006C2BD3" w:rsidP="008C7428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200" w:type="dxa"/>
            <w:shd w:val="clear" w:color="auto" w:fill="C2D69B" w:themeFill="accent3" w:themeFillTint="99"/>
            <w:vAlign w:val="center"/>
          </w:tcPr>
          <w:p w:rsidR="00217928" w:rsidRPr="006C2BD3" w:rsidRDefault="008812DB" w:rsidP="006A1355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bCs/>
              </w:rPr>
              <w:t>1,66</w:t>
            </w:r>
          </w:p>
        </w:tc>
      </w:tr>
      <w:tr w:rsidR="00217928" w:rsidRPr="006C2BD3" w:rsidTr="004447F5">
        <w:trPr>
          <w:trHeight w:val="400"/>
        </w:trPr>
        <w:tc>
          <w:tcPr>
            <w:tcW w:w="95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217928" w:rsidRPr="006C2BD3" w:rsidRDefault="00217928" w:rsidP="00DC08AF">
            <w:pPr>
              <w:pStyle w:val="Zkladntext"/>
              <w:jc w:val="center"/>
              <w:rPr>
                <w:b/>
                <w:bCs/>
                <w:color w:val="auto"/>
                <w:sz w:val="20"/>
              </w:rPr>
            </w:pPr>
            <w:r w:rsidRPr="006C2BD3">
              <w:rPr>
                <w:b/>
                <w:bCs/>
                <w:color w:val="auto"/>
                <w:sz w:val="20"/>
              </w:rPr>
              <w:t>2.</w:t>
            </w:r>
            <w:r w:rsidR="00DC08AF" w:rsidRPr="006C2BD3">
              <w:rPr>
                <w:b/>
                <w:bCs/>
                <w:color w:val="auto"/>
                <w:sz w:val="20"/>
              </w:rPr>
              <w:t xml:space="preserve"> </w:t>
            </w:r>
            <w:r w:rsidRPr="006C2BD3">
              <w:rPr>
                <w:b/>
                <w:bCs/>
                <w:color w:val="auto"/>
                <w:sz w:val="20"/>
              </w:rPr>
              <w:t>ročník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217928" w:rsidRPr="006C2BD3" w:rsidRDefault="004447F5" w:rsidP="006A1355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3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217928" w:rsidRPr="006C2BD3" w:rsidRDefault="004447F5" w:rsidP="006A1355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25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217928" w:rsidRPr="006C2BD3" w:rsidRDefault="004447F5" w:rsidP="00040AAF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25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217928" w:rsidRPr="006C2BD3" w:rsidRDefault="006C2BD3" w:rsidP="006A1355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 w:rsidRPr="006C2BD3">
              <w:rPr>
                <w:b/>
                <w:bCs/>
                <w:color w:val="auto"/>
                <w:szCs w:val="24"/>
              </w:rPr>
              <w:t>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217928" w:rsidRPr="006C2BD3" w:rsidRDefault="006C2BD3" w:rsidP="006A1355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 w:rsidRPr="006C2BD3">
              <w:rPr>
                <w:b/>
                <w:bCs/>
                <w:color w:val="auto"/>
                <w:szCs w:val="24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217928" w:rsidRPr="006C2BD3" w:rsidRDefault="004447F5" w:rsidP="00CE2A40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</w:rPr>
              <w:t>2,38</w:t>
            </w:r>
          </w:p>
        </w:tc>
      </w:tr>
      <w:tr w:rsidR="00217928" w:rsidRPr="006C2BD3" w:rsidTr="004447F5">
        <w:trPr>
          <w:trHeight w:val="352"/>
        </w:trPr>
        <w:tc>
          <w:tcPr>
            <w:tcW w:w="950" w:type="dxa"/>
            <w:shd w:val="clear" w:color="auto" w:fill="92CDDC" w:themeFill="accent5" w:themeFillTint="99"/>
            <w:vAlign w:val="bottom"/>
          </w:tcPr>
          <w:p w:rsidR="00217928" w:rsidRPr="006C2BD3" w:rsidRDefault="00217928" w:rsidP="006A1355">
            <w:pPr>
              <w:pStyle w:val="Zkladntext"/>
              <w:jc w:val="center"/>
              <w:rPr>
                <w:b/>
                <w:bCs/>
                <w:color w:val="auto"/>
                <w:sz w:val="20"/>
              </w:rPr>
            </w:pPr>
            <w:r w:rsidRPr="006C2BD3">
              <w:rPr>
                <w:b/>
                <w:bCs/>
                <w:color w:val="auto"/>
                <w:sz w:val="20"/>
              </w:rPr>
              <w:t>3. ročník</w:t>
            </w:r>
          </w:p>
        </w:tc>
        <w:tc>
          <w:tcPr>
            <w:tcW w:w="742" w:type="dxa"/>
            <w:shd w:val="clear" w:color="auto" w:fill="92CDDC" w:themeFill="accent5" w:themeFillTint="99"/>
            <w:vAlign w:val="center"/>
          </w:tcPr>
          <w:p w:rsidR="00217928" w:rsidRPr="006C2BD3" w:rsidRDefault="004447F5" w:rsidP="00BC3E4B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4</w:t>
            </w:r>
          </w:p>
        </w:tc>
        <w:tc>
          <w:tcPr>
            <w:tcW w:w="901" w:type="dxa"/>
            <w:shd w:val="clear" w:color="auto" w:fill="92CDDC" w:themeFill="accent5" w:themeFillTint="99"/>
            <w:vAlign w:val="center"/>
          </w:tcPr>
          <w:p w:rsidR="00217928" w:rsidRPr="006C2BD3" w:rsidRDefault="004447F5" w:rsidP="006A1355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18</w:t>
            </w:r>
          </w:p>
        </w:tc>
        <w:tc>
          <w:tcPr>
            <w:tcW w:w="1621" w:type="dxa"/>
            <w:shd w:val="clear" w:color="auto" w:fill="92CDDC" w:themeFill="accent5" w:themeFillTint="99"/>
            <w:vAlign w:val="center"/>
          </w:tcPr>
          <w:p w:rsidR="00217928" w:rsidRPr="006C2BD3" w:rsidRDefault="004447F5" w:rsidP="00CE2A40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18</w:t>
            </w:r>
          </w:p>
        </w:tc>
        <w:tc>
          <w:tcPr>
            <w:tcW w:w="1736" w:type="dxa"/>
            <w:shd w:val="clear" w:color="auto" w:fill="92CDDC" w:themeFill="accent5" w:themeFillTint="99"/>
            <w:vAlign w:val="center"/>
          </w:tcPr>
          <w:p w:rsidR="00217928" w:rsidRPr="006C2BD3" w:rsidRDefault="006C2BD3" w:rsidP="006A1355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 w:rsidRPr="006C2BD3">
              <w:rPr>
                <w:b/>
                <w:bCs/>
                <w:color w:val="auto"/>
                <w:szCs w:val="24"/>
              </w:rPr>
              <w:t>0</w:t>
            </w:r>
          </w:p>
        </w:tc>
        <w:tc>
          <w:tcPr>
            <w:tcW w:w="2520" w:type="dxa"/>
            <w:shd w:val="clear" w:color="auto" w:fill="92CDDC" w:themeFill="accent5" w:themeFillTint="99"/>
            <w:vAlign w:val="center"/>
          </w:tcPr>
          <w:p w:rsidR="00217928" w:rsidRPr="006C2BD3" w:rsidRDefault="006C2BD3" w:rsidP="006A1355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 w:rsidRPr="006C2BD3">
              <w:rPr>
                <w:b/>
                <w:bCs/>
                <w:color w:val="auto"/>
                <w:szCs w:val="24"/>
              </w:rPr>
              <w:t>0</w:t>
            </w:r>
          </w:p>
        </w:tc>
        <w:tc>
          <w:tcPr>
            <w:tcW w:w="1200" w:type="dxa"/>
            <w:shd w:val="clear" w:color="auto" w:fill="92CDDC" w:themeFill="accent5" w:themeFillTint="99"/>
            <w:vAlign w:val="center"/>
          </w:tcPr>
          <w:p w:rsidR="00217928" w:rsidRPr="006C2BD3" w:rsidRDefault="006C2BD3" w:rsidP="004447F5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 w:rsidRPr="006C2BD3">
              <w:rPr>
                <w:b/>
                <w:bCs/>
              </w:rPr>
              <w:t>1,9</w:t>
            </w:r>
            <w:r w:rsidR="004447F5">
              <w:rPr>
                <w:b/>
                <w:bCs/>
              </w:rPr>
              <w:t>1</w:t>
            </w:r>
          </w:p>
        </w:tc>
      </w:tr>
    </w:tbl>
    <w:p w:rsidR="00FB14DA" w:rsidRPr="006C2BD3" w:rsidRDefault="00796BBD" w:rsidP="00796BBD">
      <w:pPr>
        <w:rPr>
          <w:b/>
        </w:rPr>
      </w:pPr>
      <w:r w:rsidRPr="006C2BD3">
        <w:rPr>
          <w:b/>
        </w:rPr>
        <w:lastRenderedPageBreak/>
        <w:t>PŠI</w:t>
      </w:r>
      <w:r w:rsidR="00DC08AF" w:rsidRPr="006C2BD3">
        <w:rPr>
          <w:b/>
        </w:rPr>
        <w:t xml:space="preserve"> - </w:t>
      </w:r>
      <w:r w:rsidR="00985688" w:rsidRPr="006C2BD3">
        <w:rPr>
          <w:b/>
        </w:rPr>
        <w:t>201</w:t>
      </w:r>
      <w:r w:rsidR="00641E50">
        <w:rPr>
          <w:b/>
        </w:rPr>
        <w:t>6</w:t>
      </w:r>
      <w:r w:rsidR="00D97AD5" w:rsidRPr="006C2BD3">
        <w:rPr>
          <w:b/>
        </w:rPr>
        <w:t>/</w:t>
      </w:r>
      <w:r w:rsidR="00CE2A40" w:rsidRPr="006C2BD3">
        <w:rPr>
          <w:b/>
        </w:rPr>
        <w:t>201</w:t>
      </w:r>
      <w:r w:rsidR="00641E50">
        <w:rPr>
          <w:b/>
        </w:rPr>
        <w:t>7</w:t>
      </w:r>
      <w:r w:rsidRPr="006C2BD3">
        <w:rPr>
          <w:b/>
        </w:rPr>
        <w:t xml:space="preserve">    2.polrok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823"/>
        <w:gridCol w:w="999"/>
        <w:gridCol w:w="1394"/>
        <w:gridCol w:w="1680"/>
        <w:gridCol w:w="2521"/>
        <w:gridCol w:w="1199"/>
      </w:tblGrid>
      <w:tr w:rsidR="00D95C58" w:rsidRPr="006C2BD3" w:rsidTr="00C96505">
        <w:trPr>
          <w:cantSplit/>
          <w:trHeight w:val="728"/>
        </w:trPr>
        <w:tc>
          <w:tcPr>
            <w:tcW w:w="1054" w:type="dxa"/>
            <w:vMerge w:val="restart"/>
            <w:shd w:val="clear" w:color="auto" w:fill="EEECE1" w:themeFill="background2"/>
            <w:vAlign w:val="center"/>
          </w:tcPr>
          <w:p w:rsidR="00D95C58" w:rsidRPr="006C2BD3" w:rsidRDefault="00D95C58" w:rsidP="002F78FE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Ročník</w:t>
            </w:r>
          </w:p>
        </w:tc>
        <w:tc>
          <w:tcPr>
            <w:tcW w:w="823" w:type="dxa"/>
            <w:vMerge w:val="restart"/>
            <w:shd w:val="clear" w:color="auto" w:fill="EEECE1" w:themeFill="background2"/>
            <w:vAlign w:val="center"/>
          </w:tcPr>
          <w:p w:rsidR="00D95C58" w:rsidRPr="006C2BD3" w:rsidRDefault="00D95C58" w:rsidP="002F78FE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Počet tried</w:t>
            </w:r>
          </w:p>
        </w:tc>
        <w:tc>
          <w:tcPr>
            <w:tcW w:w="999" w:type="dxa"/>
            <w:vMerge w:val="restart"/>
            <w:tcBorders>
              <w:right w:val="nil"/>
            </w:tcBorders>
            <w:shd w:val="clear" w:color="auto" w:fill="EEECE1" w:themeFill="background2"/>
            <w:vAlign w:val="center"/>
          </w:tcPr>
          <w:p w:rsidR="00D95C58" w:rsidRPr="006C2BD3" w:rsidRDefault="00D95C58" w:rsidP="002F78FE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Počet žiakov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95C58" w:rsidRPr="006C2BD3" w:rsidRDefault="00D95C58" w:rsidP="002F78FE">
            <w:pPr>
              <w:pStyle w:val="Zkladntext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PROSPELI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D95C58" w:rsidRPr="006C2BD3" w:rsidRDefault="00D95C58" w:rsidP="002F78FE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NEPROSPELI</w:t>
            </w:r>
          </w:p>
        </w:tc>
        <w:tc>
          <w:tcPr>
            <w:tcW w:w="2521" w:type="dxa"/>
            <w:shd w:val="clear" w:color="auto" w:fill="EEECE1" w:themeFill="background2"/>
            <w:vAlign w:val="center"/>
          </w:tcPr>
          <w:p w:rsidR="00D95C58" w:rsidRPr="006C2BD3" w:rsidRDefault="00D95C58" w:rsidP="002F78FE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NEKLASIFIKOVANÍ</w:t>
            </w:r>
          </w:p>
        </w:tc>
        <w:tc>
          <w:tcPr>
            <w:tcW w:w="1199" w:type="dxa"/>
            <w:vMerge w:val="restart"/>
            <w:shd w:val="clear" w:color="auto" w:fill="EEECE1" w:themeFill="background2"/>
            <w:vAlign w:val="center"/>
          </w:tcPr>
          <w:p w:rsidR="00D95C58" w:rsidRPr="006C2BD3" w:rsidRDefault="00D95C58" w:rsidP="002F78FE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priem.</w:t>
            </w:r>
          </w:p>
          <w:p w:rsidR="00D95C58" w:rsidRPr="006C2BD3" w:rsidRDefault="00D95C58" w:rsidP="002F78FE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prospech</w:t>
            </w:r>
          </w:p>
        </w:tc>
      </w:tr>
      <w:tr w:rsidR="00D95C58" w:rsidRPr="006C2BD3" w:rsidTr="004447F5">
        <w:trPr>
          <w:trHeight w:val="328"/>
        </w:trPr>
        <w:tc>
          <w:tcPr>
            <w:tcW w:w="1054" w:type="dxa"/>
            <w:vMerge/>
            <w:shd w:val="clear" w:color="auto" w:fill="DAEEF3"/>
          </w:tcPr>
          <w:p w:rsidR="00D95C58" w:rsidRPr="006C2BD3" w:rsidRDefault="00D95C58" w:rsidP="002F78FE">
            <w:pPr>
              <w:pStyle w:val="Zkladntext"/>
              <w:rPr>
                <w:b/>
                <w:color w:val="auto"/>
                <w:szCs w:val="24"/>
              </w:rPr>
            </w:pPr>
          </w:p>
        </w:tc>
        <w:tc>
          <w:tcPr>
            <w:tcW w:w="823" w:type="dxa"/>
            <w:vMerge/>
            <w:tcBorders>
              <w:bottom w:val="single" w:sz="4" w:space="0" w:color="auto"/>
            </w:tcBorders>
            <w:shd w:val="clear" w:color="auto" w:fill="DAEEF3"/>
          </w:tcPr>
          <w:p w:rsidR="00D95C58" w:rsidRPr="006C2BD3" w:rsidRDefault="00D95C58" w:rsidP="002F78FE">
            <w:pPr>
              <w:pStyle w:val="Zkladntext"/>
              <w:rPr>
                <w:b/>
                <w:color w:val="auto"/>
                <w:szCs w:val="24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D95C58" w:rsidRPr="006C2BD3" w:rsidRDefault="00D95C58" w:rsidP="002F78FE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5C58" w:rsidRPr="006C2BD3" w:rsidRDefault="00D95C58" w:rsidP="002F78FE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počet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95C58" w:rsidRPr="006C2BD3" w:rsidRDefault="00D95C58" w:rsidP="002F78FE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počet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95C58" w:rsidRPr="006C2BD3" w:rsidRDefault="00D95C58" w:rsidP="002F78FE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  <w:r w:rsidRPr="006C2BD3">
              <w:rPr>
                <w:b/>
                <w:color w:val="auto"/>
                <w:szCs w:val="24"/>
              </w:rPr>
              <w:t>počet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D95C58" w:rsidRPr="006C2BD3" w:rsidRDefault="00D95C58" w:rsidP="002F78FE">
            <w:pPr>
              <w:pStyle w:val="Zkladntext"/>
              <w:jc w:val="center"/>
              <w:rPr>
                <w:b/>
                <w:color w:val="auto"/>
                <w:szCs w:val="24"/>
              </w:rPr>
            </w:pPr>
          </w:p>
        </w:tc>
      </w:tr>
      <w:tr w:rsidR="00796BBD" w:rsidRPr="006C2BD3" w:rsidTr="004447F5">
        <w:trPr>
          <w:trHeight w:val="328"/>
        </w:trPr>
        <w:tc>
          <w:tcPr>
            <w:tcW w:w="105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796BBD" w:rsidRPr="006C2BD3" w:rsidRDefault="00641E50" w:rsidP="00547B93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</w:t>
            </w:r>
            <w:r w:rsidR="00796BBD" w:rsidRPr="006C2BD3">
              <w:rPr>
                <w:b/>
                <w:bCs/>
                <w:color w:val="auto"/>
                <w:szCs w:val="24"/>
              </w:rPr>
              <w:t>.ročník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96BBD" w:rsidRPr="006C2BD3" w:rsidRDefault="004447F5" w:rsidP="002F78FE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1,5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96BBD" w:rsidRPr="006C2BD3" w:rsidRDefault="004447F5" w:rsidP="002F78FE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9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96BBD" w:rsidRPr="006C2BD3" w:rsidRDefault="004447F5" w:rsidP="002F78FE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9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96BBD" w:rsidRPr="006C2BD3" w:rsidRDefault="00DC67D9" w:rsidP="002F78FE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 w:rsidRPr="006C2BD3">
              <w:rPr>
                <w:b/>
                <w:bCs/>
                <w:color w:val="auto"/>
                <w:szCs w:val="24"/>
              </w:rPr>
              <w:t>0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96BBD" w:rsidRPr="006C2BD3" w:rsidRDefault="005E591F" w:rsidP="002F78FE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 w:rsidRPr="006C2BD3">
              <w:rPr>
                <w:b/>
                <w:bCs/>
                <w:color w:val="auto"/>
                <w:szCs w:val="24"/>
              </w:rPr>
              <w:t>0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96BBD" w:rsidRPr="006C2BD3" w:rsidRDefault="006C2BD3" w:rsidP="00D370EE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 w:rsidRPr="006C2BD3">
              <w:rPr>
                <w:b/>
                <w:bCs/>
                <w:sz w:val="18"/>
                <w:szCs w:val="18"/>
              </w:rPr>
              <w:t>1,</w:t>
            </w:r>
            <w:r w:rsidR="00D370EE">
              <w:rPr>
                <w:b/>
                <w:bCs/>
                <w:sz w:val="18"/>
                <w:szCs w:val="18"/>
              </w:rPr>
              <w:t>18</w:t>
            </w:r>
          </w:p>
        </w:tc>
      </w:tr>
      <w:tr w:rsidR="00796BBD" w:rsidRPr="006C2BD3" w:rsidTr="004447F5">
        <w:trPr>
          <w:trHeight w:val="328"/>
        </w:trPr>
        <w:tc>
          <w:tcPr>
            <w:tcW w:w="1054" w:type="dxa"/>
            <w:shd w:val="clear" w:color="auto" w:fill="E5B8B7" w:themeFill="accent2" w:themeFillTint="66"/>
            <w:vAlign w:val="bottom"/>
          </w:tcPr>
          <w:p w:rsidR="00796BBD" w:rsidRPr="006C2BD3" w:rsidRDefault="00BC3E4B" w:rsidP="002F78FE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 w:rsidRPr="006C2BD3">
              <w:rPr>
                <w:b/>
                <w:bCs/>
                <w:color w:val="auto"/>
                <w:szCs w:val="24"/>
              </w:rPr>
              <w:t>3</w:t>
            </w:r>
            <w:r w:rsidR="00796BBD" w:rsidRPr="006C2BD3">
              <w:rPr>
                <w:b/>
                <w:bCs/>
                <w:color w:val="auto"/>
                <w:szCs w:val="24"/>
              </w:rPr>
              <w:t>. ročník</w:t>
            </w:r>
          </w:p>
        </w:tc>
        <w:tc>
          <w:tcPr>
            <w:tcW w:w="823" w:type="dxa"/>
            <w:shd w:val="clear" w:color="auto" w:fill="E5B8B7" w:themeFill="accent2" w:themeFillTint="66"/>
            <w:vAlign w:val="center"/>
          </w:tcPr>
          <w:p w:rsidR="00796BBD" w:rsidRPr="006C2BD3" w:rsidRDefault="00547B93" w:rsidP="002F78FE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 w:rsidRPr="006C2BD3">
              <w:rPr>
                <w:b/>
                <w:bCs/>
                <w:color w:val="auto"/>
                <w:szCs w:val="24"/>
              </w:rPr>
              <w:t>0,5</w:t>
            </w:r>
          </w:p>
        </w:tc>
        <w:tc>
          <w:tcPr>
            <w:tcW w:w="999" w:type="dxa"/>
            <w:shd w:val="clear" w:color="auto" w:fill="E5B8B7" w:themeFill="accent2" w:themeFillTint="66"/>
            <w:vAlign w:val="center"/>
          </w:tcPr>
          <w:p w:rsidR="00796BBD" w:rsidRPr="006C2BD3" w:rsidRDefault="00D370EE" w:rsidP="002F78FE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4</w:t>
            </w:r>
          </w:p>
        </w:tc>
        <w:tc>
          <w:tcPr>
            <w:tcW w:w="1394" w:type="dxa"/>
            <w:shd w:val="clear" w:color="auto" w:fill="E5B8B7" w:themeFill="accent2" w:themeFillTint="66"/>
            <w:vAlign w:val="center"/>
          </w:tcPr>
          <w:p w:rsidR="00796BBD" w:rsidRPr="006C2BD3" w:rsidRDefault="00D370EE" w:rsidP="002F78FE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4</w:t>
            </w:r>
          </w:p>
        </w:tc>
        <w:tc>
          <w:tcPr>
            <w:tcW w:w="1680" w:type="dxa"/>
            <w:shd w:val="clear" w:color="auto" w:fill="E5B8B7" w:themeFill="accent2" w:themeFillTint="66"/>
            <w:vAlign w:val="center"/>
          </w:tcPr>
          <w:p w:rsidR="00796BBD" w:rsidRPr="006C2BD3" w:rsidRDefault="00DC67D9" w:rsidP="002F78FE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 w:rsidRPr="006C2BD3">
              <w:rPr>
                <w:b/>
                <w:bCs/>
                <w:color w:val="auto"/>
                <w:szCs w:val="24"/>
              </w:rPr>
              <w:t>0</w:t>
            </w:r>
          </w:p>
        </w:tc>
        <w:tc>
          <w:tcPr>
            <w:tcW w:w="2521" w:type="dxa"/>
            <w:shd w:val="clear" w:color="auto" w:fill="E5B8B7" w:themeFill="accent2" w:themeFillTint="66"/>
            <w:vAlign w:val="center"/>
          </w:tcPr>
          <w:p w:rsidR="00796BBD" w:rsidRPr="006C2BD3" w:rsidRDefault="006C2BD3" w:rsidP="002F78FE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 w:rsidRPr="006C2BD3">
              <w:rPr>
                <w:b/>
                <w:bCs/>
                <w:color w:val="auto"/>
                <w:szCs w:val="24"/>
              </w:rPr>
              <w:t>0</w:t>
            </w:r>
          </w:p>
        </w:tc>
        <w:tc>
          <w:tcPr>
            <w:tcW w:w="1199" w:type="dxa"/>
            <w:shd w:val="clear" w:color="auto" w:fill="E5B8B7" w:themeFill="accent2" w:themeFillTint="66"/>
            <w:vAlign w:val="center"/>
          </w:tcPr>
          <w:p w:rsidR="00796BBD" w:rsidRPr="006C2BD3" w:rsidRDefault="00D370EE" w:rsidP="001256BD">
            <w:pPr>
              <w:pStyle w:val="Zkladntext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</w:tr>
    </w:tbl>
    <w:p w:rsidR="00CB0D99" w:rsidRDefault="00CB0D99" w:rsidP="00D12B1B">
      <w:pPr>
        <w:rPr>
          <w:b/>
        </w:rPr>
      </w:pPr>
    </w:p>
    <w:p w:rsidR="00D12B1B" w:rsidRPr="006C2BD3" w:rsidRDefault="00906A6D" w:rsidP="00D12B1B">
      <w:pPr>
        <w:rPr>
          <w:b/>
        </w:rPr>
      </w:pPr>
      <w:r w:rsidRPr="006C2BD3">
        <w:rPr>
          <w:b/>
        </w:rPr>
        <w:t>Priemerný prospech z jednotlivých predmetov podľa ročníkov:</w:t>
      </w:r>
      <w:r w:rsidR="00D12B1B" w:rsidRPr="006C2BD3">
        <w:rPr>
          <w:b/>
        </w:rPr>
        <w:t xml:space="preserve"> OUI</w:t>
      </w:r>
      <w:r w:rsidR="00BA39AA" w:rsidRPr="006C2BD3">
        <w:rPr>
          <w:b/>
        </w:rPr>
        <w:t xml:space="preserve"> Viliama </w:t>
      </w:r>
      <w:proofErr w:type="spellStart"/>
      <w:r w:rsidR="00BA39AA" w:rsidRPr="006C2BD3">
        <w:rPr>
          <w:b/>
        </w:rPr>
        <w:t>Gaňa</w:t>
      </w:r>
      <w:proofErr w:type="spellEnd"/>
    </w:p>
    <w:tbl>
      <w:tblPr>
        <w:tblW w:w="8840" w:type="dxa"/>
        <w:tblInd w:w="2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6"/>
        <w:gridCol w:w="938"/>
        <w:gridCol w:w="985"/>
        <w:gridCol w:w="1359"/>
        <w:gridCol w:w="1209"/>
        <w:gridCol w:w="1276"/>
        <w:gridCol w:w="1417"/>
      </w:tblGrid>
      <w:tr w:rsidR="00D370EE" w:rsidRPr="006C2BD3" w:rsidTr="00D02887">
        <w:trPr>
          <w:trHeight w:val="400"/>
        </w:trPr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D370EE" w:rsidRPr="006C2BD3" w:rsidRDefault="00D370EE" w:rsidP="007963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C2BD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VYUČOVACIE PREDMETY</w:t>
            </w:r>
          </w:p>
        </w:tc>
        <w:tc>
          <w:tcPr>
            <w:tcW w:w="57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370EE" w:rsidRPr="006C2BD3" w:rsidRDefault="00D370EE" w:rsidP="00D370E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C2BD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1. ROČNÍK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370EE" w:rsidRPr="006C2BD3" w:rsidRDefault="00D370EE" w:rsidP="007963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C2BD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PRIEMER PREDMETY</w:t>
            </w:r>
          </w:p>
        </w:tc>
      </w:tr>
      <w:tr w:rsidR="00D370EE" w:rsidRPr="006C2BD3" w:rsidTr="00D02887">
        <w:trPr>
          <w:trHeight w:val="344"/>
        </w:trPr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FF00"/>
            <w:vAlign w:val="center"/>
            <w:hideMark/>
          </w:tcPr>
          <w:p w:rsidR="00D370EE" w:rsidRPr="006C2BD3" w:rsidRDefault="00D370EE" w:rsidP="0079639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6923C" w:themeFill="accent3" w:themeFillShade="BF"/>
            <w:vAlign w:val="bottom"/>
            <w:hideMark/>
          </w:tcPr>
          <w:p w:rsidR="00D370EE" w:rsidRPr="006C2BD3" w:rsidRDefault="00D370EE" w:rsidP="007963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2BD3">
              <w:rPr>
                <w:rFonts w:eastAsia="Times New Roman"/>
                <w:b/>
                <w:bCs/>
                <w:color w:val="000000"/>
              </w:rPr>
              <w:t>1.A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D370EE" w:rsidRPr="006C2BD3" w:rsidRDefault="00D370EE" w:rsidP="007963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2BD3">
              <w:rPr>
                <w:rFonts w:eastAsia="Times New Roman"/>
                <w:b/>
                <w:bCs/>
                <w:color w:val="000000"/>
              </w:rPr>
              <w:t>1.B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76923C" w:themeFill="accent3" w:themeFillShade="BF"/>
            <w:vAlign w:val="bottom"/>
          </w:tcPr>
          <w:p w:rsidR="00D370EE" w:rsidRPr="006C2BD3" w:rsidRDefault="00D370EE" w:rsidP="00D370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1.B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D370EE" w:rsidRPr="006C2BD3" w:rsidRDefault="00D370EE" w:rsidP="007963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2BD3">
              <w:rPr>
                <w:rFonts w:eastAsia="Times New Roman"/>
                <w:b/>
                <w:bCs/>
                <w:color w:val="000000"/>
              </w:rPr>
              <w:t>1.C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vAlign w:val="bottom"/>
          </w:tcPr>
          <w:p w:rsidR="00D370EE" w:rsidRPr="006C2BD3" w:rsidRDefault="00D370EE" w:rsidP="00D370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1.D</w:t>
            </w:r>
          </w:p>
          <w:p w:rsidR="00D370EE" w:rsidRPr="006C2BD3" w:rsidRDefault="00D370EE" w:rsidP="00D370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pekár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370EE" w:rsidRPr="006C2BD3" w:rsidRDefault="00D370EE" w:rsidP="0079639F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D370EE" w:rsidRPr="006C2BD3" w:rsidTr="00D02887">
        <w:trPr>
          <w:trHeight w:val="65"/>
        </w:trPr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FF00"/>
            <w:vAlign w:val="center"/>
            <w:hideMark/>
          </w:tcPr>
          <w:p w:rsidR="00D370EE" w:rsidRPr="006C2BD3" w:rsidRDefault="00D370EE" w:rsidP="0079639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bottom"/>
            <w:hideMark/>
          </w:tcPr>
          <w:p w:rsidR="00D370EE" w:rsidRPr="006C2BD3" w:rsidRDefault="00D370EE" w:rsidP="007963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2BD3">
              <w:rPr>
                <w:rFonts w:eastAsia="Times New Roman"/>
                <w:b/>
                <w:bCs/>
                <w:color w:val="000000"/>
              </w:rPr>
              <w:t>kuchár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D370EE" w:rsidRPr="006C2BD3" w:rsidRDefault="00D370EE" w:rsidP="007963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kuchár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bottom"/>
          </w:tcPr>
          <w:p w:rsidR="00D370EE" w:rsidRPr="006C2BD3" w:rsidRDefault="00D370EE" w:rsidP="00D370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opatrovateľ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D370EE" w:rsidRPr="006C2BD3" w:rsidRDefault="00D370EE" w:rsidP="007963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2BD3">
              <w:rPr>
                <w:rFonts w:eastAsia="Times New Roman"/>
                <w:b/>
                <w:bCs/>
                <w:color w:val="000000"/>
              </w:rPr>
              <w:t>maliar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bottom"/>
          </w:tcPr>
          <w:p w:rsidR="00D370EE" w:rsidRPr="006C2BD3" w:rsidRDefault="00D370EE" w:rsidP="00D370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370EE" w:rsidRPr="006C2BD3" w:rsidRDefault="00D370EE" w:rsidP="0079639F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D370EE" w:rsidRPr="006C2BD3" w:rsidTr="00D02887">
        <w:trPr>
          <w:trHeight w:val="302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D37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2BD3">
              <w:rPr>
                <w:b/>
                <w:bCs/>
                <w:color w:val="000000"/>
                <w:sz w:val="22"/>
                <w:szCs w:val="22"/>
              </w:rPr>
              <w:t>SJL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445B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D370EE" w:rsidP="00445B1E">
            <w:pPr>
              <w:jc w:val="center"/>
              <w:rPr>
                <w:b/>
                <w:bCs/>
                <w:color w:val="000000"/>
              </w:rPr>
            </w:pPr>
            <w:r w:rsidRPr="006C2BD3">
              <w:rPr>
                <w:b/>
                <w:bCs/>
                <w:color w:val="000000"/>
              </w:rPr>
              <w:t>2,</w:t>
            </w:r>
            <w:r w:rsidR="00445B1E">
              <w:rPr>
                <w:b/>
                <w:bCs/>
                <w:color w:val="000000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8812DB" w:rsidP="00D37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8812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206C2E" w:rsidP="00D37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152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1,61</w:t>
            </w:r>
          </w:p>
        </w:tc>
      </w:tr>
      <w:tr w:rsidR="00D370EE" w:rsidRPr="006C2BD3" w:rsidTr="00D02887">
        <w:trPr>
          <w:trHeight w:val="302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D37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2BD3">
              <w:rPr>
                <w:b/>
                <w:bCs/>
                <w:color w:val="000000"/>
                <w:sz w:val="22"/>
                <w:szCs w:val="22"/>
              </w:rPr>
              <w:t>MAT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445B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445B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1,75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8812DB" w:rsidP="00D37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8812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206C2E" w:rsidP="00D37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152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1,46</w:t>
            </w:r>
          </w:p>
        </w:tc>
      </w:tr>
      <w:tr w:rsidR="00D370EE" w:rsidRPr="006C2BD3" w:rsidTr="00D02887">
        <w:trPr>
          <w:trHeight w:val="302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D37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2BD3">
              <w:rPr>
                <w:b/>
                <w:bCs/>
                <w:color w:val="000000"/>
                <w:sz w:val="22"/>
                <w:szCs w:val="22"/>
              </w:rPr>
              <w:t>OBN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445B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445B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8812DB" w:rsidP="00D37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8812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206C2E" w:rsidP="00D37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152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1,27</w:t>
            </w:r>
          </w:p>
        </w:tc>
      </w:tr>
      <w:tr w:rsidR="00D370EE" w:rsidRPr="006C2BD3" w:rsidTr="00D02887">
        <w:trPr>
          <w:trHeight w:val="302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D37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2BD3">
              <w:rPr>
                <w:b/>
                <w:bCs/>
                <w:color w:val="000000"/>
                <w:sz w:val="22"/>
                <w:szCs w:val="22"/>
              </w:rPr>
              <w:t>TEV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445B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445B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1,12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8812DB" w:rsidP="00D37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8812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206C2E" w:rsidP="00D37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152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1,38</w:t>
            </w:r>
          </w:p>
        </w:tc>
      </w:tr>
      <w:tr w:rsidR="00D370EE" w:rsidRPr="006C2BD3" w:rsidTr="00D02887">
        <w:trPr>
          <w:trHeight w:val="302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D37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2BD3">
              <w:rPr>
                <w:b/>
                <w:bCs/>
                <w:color w:val="000000"/>
                <w:sz w:val="22"/>
                <w:szCs w:val="22"/>
              </w:rPr>
              <w:t>ETV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D370EE">
            <w:pPr>
              <w:jc w:val="center"/>
              <w:rPr>
                <w:b/>
                <w:bCs/>
                <w:color w:val="000000"/>
              </w:rPr>
            </w:pPr>
            <w:r w:rsidRPr="006C2BD3">
              <w:rPr>
                <w:b/>
                <w:bCs/>
                <w:color w:val="00000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D370EE">
            <w:pPr>
              <w:jc w:val="center"/>
              <w:rPr>
                <w:b/>
                <w:bCs/>
                <w:color w:val="000000"/>
              </w:rPr>
            </w:pPr>
            <w:r w:rsidRPr="006C2BD3">
              <w:rPr>
                <w:b/>
                <w:bCs/>
                <w:color w:val="000000"/>
              </w:rPr>
              <w:t>-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D370EE" w:rsidP="00D37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D370EE">
            <w:pPr>
              <w:jc w:val="center"/>
              <w:rPr>
                <w:b/>
                <w:bCs/>
                <w:color w:val="000000"/>
              </w:rPr>
            </w:pPr>
            <w:r w:rsidRPr="006C2BD3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D370EE" w:rsidP="00D37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152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D370EE" w:rsidRPr="006C2BD3" w:rsidTr="00D02887">
        <w:trPr>
          <w:trHeight w:val="302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D37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2BD3">
              <w:rPr>
                <w:b/>
                <w:bCs/>
                <w:color w:val="000000"/>
                <w:sz w:val="22"/>
                <w:szCs w:val="22"/>
              </w:rPr>
              <w:t>TEC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445B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445B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1,87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8812DB" w:rsidP="00D37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D370EE">
            <w:pPr>
              <w:jc w:val="center"/>
              <w:rPr>
                <w:b/>
                <w:bCs/>
                <w:color w:val="000000"/>
              </w:rPr>
            </w:pPr>
            <w:r w:rsidRPr="006C2BD3">
              <w:rPr>
                <w:b/>
                <w:bCs/>
                <w:color w:val="000000"/>
              </w:rPr>
              <w:t>2,12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206C2E" w:rsidP="00D37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152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1,95</w:t>
            </w:r>
          </w:p>
        </w:tc>
      </w:tr>
      <w:tr w:rsidR="00D370EE" w:rsidRPr="006C2BD3" w:rsidTr="00D02887">
        <w:trPr>
          <w:trHeight w:val="302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D37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2BD3">
              <w:rPr>
                <w:b/>
                <w:bCs/>
                <w:color w:val="000000"/>
                <w:sz w:val="22"/>
                <w:szCs w:val="22"/>
              </w:rPr>
              <w:t>SUR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D370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D370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D370EE" w:rsidP="00D370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D370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206C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152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2,14</w:t>
            </w:r>
          </w:p>
        </w:tc>
      </w:tr>
      <w:tr w:rsidR="00206C2E" w:rsidRPr="006C2BD3" w:rsidTr="00D02887">
        <w:trPr>
          <w:trHeight w:val="302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206C2E" w:rsidRPr="006C2BD3" w:rsidRDefault="00206C2E" w:rsidP="00206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VYW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206C2E" w:rsidRPr="006C2BD3" w:rsidRDefault="00206C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206C2E" w:rsidRPr="006C2BD3" w:rsidRDefault="00206C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206C2E" w:rsidRPr="006C2BD3" w:rsidRDefault="00206C2E" w:rsidP="00D370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206C2E" w:rsidRPr="006C2BD3" w:rsidRDefault="00206C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206C2E" w:rsidRDefault="00206C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206C2E" w:rsidRPr="006C2BD3" w:rsidRDefault="00152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1,57</w:t>
            </w:r>
          </w:p>
        </w:tc>
      </w:tr>
      <w:tr w:rsidR="008812DB" w:rsidRPr="006C2BD3" w:rsidTr="00D02887">
        <w:trPr>
          <w:trHeight w:val="302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8812DB" w:rsidRPr="006C2BD3" w:rsidRDefault="008812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BLC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8812DB" w:rsidRPr="006C2BD3" w:rsidRDefault="008812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8812DB" w:rsidRPr="006C2BD3" w:rsidRDefault="008812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8812DB" w:rsidRPr="006C2BD3" w:rsidRDefault="008812DB" w:rsidP="00D37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8812DB" w:rsidRPr="006C2BD3" w:rsidRDefault="008812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8812DB" w:rsidRPr="006C2BD3" w:rsidRDefault="008812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8812DB" w:rsidRPr="006C2BD3" w:rsidRDefault="00152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D370EE" w:rsidRPr="006C2BD3" w:rsidTr="00D02887">
        <w:trPr>
          <w:trHeight w:val="302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D37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2BD3">
              <w:rPr>
                <w:b/>
                <w:bCs/>
                <w:color w:val="000000"/>
                <w:sz w:val="22"/>
                <w:szCs w:val="22"/>
              </w:rPr>
              <w:t>POT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445B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445B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1,87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8812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D370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D370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152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1,65</w:t>
            </w:r>
          </w:p>
        </w:tc>
      </w:tr>
      <w:tr w:rsidR="00D370EE" w:rsidRPr="006C2BD3" w:rsidTr="00D02887">
        <w:trPr>
          <w:trHeight w:val="302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D37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2BD3">
              <w:rPr>
                <w:b/>
                <w:bCs/>
                <w:color w:val="000000"/>
                <w:sz w:val="22"/>
                <w:szCs w:val="22"/>
              </w:rPr>
              <w:t>MTE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D370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D370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D370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8812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D370EE" w:rsidP="00D370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152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1,33</w:t>
            </w:r>
          </w:p>
        </w:tc>
      </w:tr>
      <w:tr w:rsidR="00D370EE" w:rsidRPr="006C2BD3" w:rsidTr="00D02887">
        <w:trPr>
          <w:trHeight w:val="302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D37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2BD3">
              <w:rPr>
                <w:b/>
                <w:bCs/>
                <w:color w:val="000000"/>
                <w:sz w:val="22"/>
                <w:szCs w:val="22"/>
              </w:rPr>
              <w:t>ODK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D370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D370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D370EE" w:rsidP="00D370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8812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D370EE" w:rsidP="00D370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152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1,33</w:t>
            </w:r>
          </w:p>
        </w:tc>
      </w:tr>
      <w:tr w:rsidR="00D370EE" w:rsidRPr="006C2BD3" w:rsidTr="00D02887">
        <w:trPr>
          <w:trHeight w:val="302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D37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2BD3">
              <w:rPr>
                <w:b/>
                <w:bCs/>
                <w:color w:val="000000"/>
                <w:sz w:val="22"/>
                <w:szCs w:val="22"/>
              </w:rPr>
              <w:t>OVY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445B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445B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8812DB" w:rsidP="00D37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8812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206C2E" w:rsidP="00D37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152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2,39</w:t>
            </w:r>
          </w:p>
        </w:tc>
      </w:tr>
      <w:tr w:rsidR="00D370EE" w:rsidRPr="006C2BD3" w:rsidTr="00D02887">
        <w:trPr>
          <w:trHeight w:val="302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D37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2BD3">
              <w:rPr>
                <w:b/>
                <w:bCs/>
                <w:color w:val="000000"/>
                <w:sz w:val="22"/>
                <w:szCs w:val="22"/>
              </w:rPr>
              <w:t>IKT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445B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445B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8812DB" w:rsidP="00D37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370EE" w:rsidRPr="006C2BD3" w:rsidRDefault="008812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206C2E" w:rsidP="00D37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370EE" w:rsidRPr="006C2BD3" w:rsidRDefault="00152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1,36</w:t>
            </w:r>
          </w:p>
        </w:tc>
      </w:tr>
      <w:tr w:rsidR="00D370EE" w:rsidRPr="006C2BD3" w:rsidTr="00D02887">
        <w:trPr>
          <w:trHeight w:val="285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D370EE" w:rsidRPr="006C2BD3" w:rsidRDefault="00D37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2BD3">
              <w:rPr>
                <w:b/>
                <w:bCs/>
                <w:color w:val="000000"/>
                <w:sz w:val="22"/>
                <w:szCs w:val="22"/>
              </w:rPr>
              <w:t>PRIEMER TRIEDY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D370EE" w:rsidRPr="006C2BD3" w:rsidRDefault="00445B1E" w:rsidP="00BC3E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370EE" w:rsidRPr="006C2BD3" w:rsidRDefault="00445B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1,68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70EE" w:rsidRPr="006C2BD3" w:rsidRDefault="008812DB" w:rsidP="00D37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370EE" w:rsidRPr="006C2BD3" w:rsidRDefault="008812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70EE" w:rsidRPr="006C2BD3" w:rsidRDefault="00206C2E" w:rsidP="00D37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70EE" w:rsidRPr="006C2BD3" w:rsidRDefault="00152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1,63</w:t>
            </w:r>
          </w:p>
        </w:tc>
      </w:tr>
    </w:tbl>
    <w:p w:rsidR="003D71D7" w:rsidRDefault="003D71D7" w:rsidP="008E30E1">
      <w:pPr>
        <w:rPr>
          <w:b/>
        </w:rPr>
      </w:pPr>
    </w:p>
    <w:tbl>
      <w:tblPr>
        <w:tblW w:w="8788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528"/>
        <w:gridCol w:w="986"/>
        <w:gridCol w:w="1606"/>
        <w:gridCol w:w="2410"/>
      </w:tblGrid>
      <w:tr w:rsidR="0069052B" w:rsidRPr="006C2BD3" w:rsidTr="00D02887">
        <w:trPr>
          <w:trHeight w:val="371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36C0A" w:themeFill="accent6" w:themeFillShade="BF"/>
            <w:vAlign w:val="center"/>
          </w:tcPr>
          <w:p w:rsidR="0069052B" w:rsidRPr="006C2BD3" w:rsidRDefault="0069052B" w:rsidP="0069052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2BD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VYUČOVACIE PREDMETY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bottom"/>
          </w:tcPr>
          <w:p w:rsidR="0069052B" w:rsidRDefault="0069052B" w:rsidP="001B1C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 ROČNÍK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36C0A" w:themeFill="accent6" w:themeFillShade="BF"/>
            <w:vAlign w:val="center"/>
          </w:tcPr>
          <w:p w:rsidR="0069052B" w:rsidRPr="006C2BD3" w:rsidRDefault="0069052B" w:rsidP="0069052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2BD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PRIEMER PREDMETY</w:t>
            </w:r>
          </w:p>
        </w:tc>
      </w:tr>
      <w:tr w:rsidR="0069052B" w:rsidRPr="006C2BD3" w:rsidTr="00D02887">
        <w:trPr>
          <w:trHeight w:val="371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36C0A" w:themeFill="accent6" w:themeFillShade="BF"/>
            <w:vAlign w:val="center"/>
            <w:hideMark/>
          </w:tcPr>
          <w:p w:rsidR="0069052B" w:rsidRPr="006C2BD3" w:rsidRDefault="0069052B" w:rsidP="001B1C8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984806" w:themeFill="accent6" w:themeFillShade="80"/>
            <w:vAlign w:val="bottom"/>
            <w:hideMark/>
          </w:tcPr>
          <w:p w:rsidR="0069052B" w:rsidRPr="006C2BD3" w:rsidRDefault="0069052B" w:rsidP="001B1C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  <w:r w:rsidRPr="006C2BD3">
              <w:rPr>
                <w:rFonts w:eastAsia="Times New Roman"/>
                <w:b/>
                <w:bCs/>
                <w:color w:val="000000"/>
              </w:rPr>
              <w:t>.A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984806" w:themeFill="accent6" w:themeFillShade="80"/>
            <w:vAlign w:val="bottom"/>
            <w:hideMark/>
          </w:tcPr>
          <w:p w:rsidR="0069052B" w:rsidRPr="006C2BD3" w:rsidRDefault="0069052B" w:rsidP="001B1C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  <w:r w:rsidRPr="006C2BD3">
              <w:rPr>
                <w:rFonts w:eastAsia="Times New Roman"/>
                <w:b/>
                <w:bCs/>
                <w:color w:val="000000"/>
              </w:rPr>
              <w:t>.B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984806" w:themeFill="accent6" w:themeFillShade="80"/>
            <w:vAlign w:val="bottom"/>
            <w:hideMark/>
          </w:tcPr>
          <w:p w:rsidR="0069052B" w:rsidRPr="006C2BD3" w:rsidRDefault="0069052B" w:rsidP="001B1C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  <w:r w:rsidRPr="006C2BD3">
              <w:rPr>
                <w:rFonts w:eastAsia="Times New Roman"/>
                <w:b/>
                <w:bCs/>
                <w:color w:val="000000"/>
              </w:rPr>
              <w:t>.C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auto" w:fill="E36C0A" w:themeFill="accent6" w:themeFillShade="BF"/>
            <w:vAlign w:val="center"/>
            <w:hideMark/>
          </w:tcPr>
          <w:p w:rsidR="0069052B" w:rsidRPr="006C2BD3" w:rsidRDefault="0069052B" w:rsidP="001B1C84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69052B" w:rsidRPr="006C2BD3" w:rsidTr="00D02887">
        <w:trPr>
          <w:trHeight w:val="69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36C0A" w:themeFill="accent6" w:themeFillShade="BF"/>
            <w:vAlign w:val="center"/>
            <w:hideMark/>
          </w:tcPr>
          <w:p w:rsidR="0069052B" w:rsidRPr="006C2BD3" w:rsidRDefault="0069052B" w:rsidP="001B1C8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84806" w:themeFill="accent6" w:themeFillShade="80"/>
            <w:vAlign w:val="bottom"/>
            <w:hideMark/>
          </w:tcPr>
          <w:p w:rsidR="0069052B" w:rsidRPr="006C2BD3" w:rsidRDefault="0069052B" w:rsidP="001B1C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2BD3">
              <w:rPr>
                <w:rFonts w:eastAsia="Times New Roman"/>
                <w:b/>
                <w:bCs/>
                <w:color w:val="000000"/>
              </w:rPr>
              <w:t>kuchár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84806" w:themeFill="accent6" w:themeFillShade="80"/>
            <w:vAlign w:val="bottom"/>
            <w:hideMark/>
          </w:tcPr>
          <w:p w:rsidR="0069052B" w:rsidRPr="006C2BD3" w:rsidRDefault="0069052B" w:rsidP="001B1C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2BD3">
              <w:rPr>
                <w:rFonts w:eastAsia="Times New Roman"/>
                <w:b/>
                <w:bCs/>
                <w:color w:val="000000"/>
              </w:rPr>
              <w:t>cukrár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84806" w:themeFill="accent6" w:themeFillShade="80"/>
            <w:vAlign w:val="bottom"/>
            <w:hideMark/>
          </w:tcPr>
          <w:p w:rsidR="0069052B" w:rsidRPr="006C2BD3" w:rsidRDefault="0069052B" w:rsidP="001B1C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2BD3">
              <w:rPr>
                <w:rFonts w:eastAsia="Times New Roman"/>
                <w:b/>
                <w:bCs/>
                <w:color w:val="000000"/>
              </w:rPr>
              <w:t>maliar</w:t>
            </w:r>
          </w:p>
        </w:tc>
        <w:tc>
          <w:tcPr>
            <w:tcW w:w="241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E36C0A" w:themeFill="accent6" w:themeFillShade="BF"/>
            <w:vAlign w:val="center"/>
            <w:hideMark/>
          </w:tcPr>
          <w:p w:rsidR="0069052B" w:rsidRPr="006C2BD3" w:rsidRDefault="0069052B" w:rsidP="001B1C84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1526B0" w:rsidRPr="006C2BD3" w:rsidTr="00D02887">
        <w:trPr>
          <w:trHeight w:val="3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1526B0" w:rsidRPr="006C2BD3" w:rsidRDefault="001526B0" w:rsidP="001B1C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2BD3">
              <w:rPr>
                <w:b/>
                <w:bCs/>
                <w:color w:val="000000"/>
                <w:sz w:val="22"/>
                <w:szCs w:val="22"/>
              </w:rPr>
              <w:t>SJL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1526B0" w:rsidRPr="006C2BD3" w:rsidRDefault="001B1C84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1526B0" w:rsidRPr="006C2BD3" w:rsidRDefault="000A4D2F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1526B0" w:rsidRPr="006C2BD3" w:rsidRDefault="00290025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1526B0" w:rsidRPr="006C2BD3" w:rsidRDefault="00290025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2,4</w:t>
            </w:r>
          </w:p>
        </w:tc>
      </w:tr>
      <w:tr w:rsidR="001526B0" w:rsidRPr="006C2BD3" w:rsidTr="00D02887">
        <w:trPr>
          <w:trHeight w:val="3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1526B0" w:rsidRPr="006C2BD3" w:rsidRDefault="001526B0" w:rsidP="001B1C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2BD3">
              <w:rPr>
                <w:b/>
                <w:bCs/>
                <w:color w:val="000000"/>
                <w:sz w:val="22"/>
                <w:szCs w:val="22"/>
              </w:rPr>
              <w:t>MAT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1526B0" w:rsidRPr="006C2BD3" w:rsidRDefault="001B1C84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1526B0" w:rsidRPr="006C2BD3" w:rsidRDefault="000A4D2F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1526B0" w:rsidRPr="006C2BD3" w:rsidRDefault="00290025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1526B0" w:rsidRPr="006C2BD3" w:rsidRDefault="00290025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2,1</w:t>
            </w:r>
          </w:p>
        </w:tc>
      </w:tr>
      <w:tr w:rsidR="001526B0" w:rsidRPr="006C2BD3" w:rsidTr="00D02887">
        <w:trPr>
          <w:trHeight w:val="3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1526B0" w:rsidRPr="006C2BD3" w:rsidRDefault="001526B0" w:rsidP="001B1C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2BD3">
              <w:rPr>
                <w:b/>
                <w:bCs/>
                <w:color w:val="000000"/>
                <w:sz w:val="22"/>
                <w:szCs w:val="22"/>
              </w:rPr>
              <w:t>OBN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1526B0" w:rsidRPr="006C2BD3" w:rsidRDefault="001B1C84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1526B0" w:rsidRPr="006C2BD3" w:rsidRDefault="000A4D2F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1526B0" w:rsidRPr="006C2BD3" w:rsidRDefault="00290025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1526B0" w:rsidRPr="006C2BD3" w:rsidRDefault="006F6AED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2,1</w:t>
            </w:r>
          </w:p>
        </w:tc>
      </w:tr>
      <w:tr w:rsidR="001526B0" w:rsidRPr="006C2BD3" w:rsidTr="00D02887">
        <w:trPr>
          <w:trHeight w:val="3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1526B0" w:rsidRPr="006C2BD3" w:rsidRDefault="001526B0" w:rsidP="001B1C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2BD3">
              <w:rPr>
                <w:b/>
                <w:bCs/>
                <w:color w:val="000000"/>
                <w:sz w:val="22"/>
                <w:szCs w:val="22"/>
              </w:rPr>
              <w:t>TEV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1526B0" w:rsidRPr="006C2BD3" w:rsidRDefault="001B1C84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1526B0" w:rsidRPr="006C2BD3" w:rsidRDefault="000A4D2F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1526B0" w:rsidRPr="006C2BD3" w:rsidRDefault="00290025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1526B0" w:rsidRPr="006C2BD3" w:rsidRDefault="006F6AED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1,8</w:t>
            </w:r>
          </w:p>
        </w:tc>
      </w:tr>
      <w:tr w:rsidR="001526B0" w:rsidRPr="006C2BD3" w:rsidTr="00D02887">
        <w:trPr>
          <w:trHeight w:val="3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1526B0" w:rsidRPr="006C2BD3" w:rsidRDefault="001526B0" w:rsidP="001B1C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2BD3">
              <w:rPr>
                <w:b/>
                <w:bCs/>
                <w:color w:val="000000"/>
                <w:sz w:val="22"/>
                <w:szCs w:val="22"/>
              </w:rPr>
              <w:t>TEC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1526B0" w:rsidRPr="006C2BD3" w:rsidRDefault="001B1C84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1526B0" w:rsidRPr="006C2BD3" w:rsidRDefault="000A4D2F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1526B0" w:rsidRPr="006C2BD3" w:rsidRDefault="00290025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1526B0" w:rsidRPr="006C2BD3" w:rsidRDefault="006F6AED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0A4D2F" w:rsidRPr="006C2BD3" w:rsidTr="00D02887">
        <w:trPr>
          <w:trHeight w:val="3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A4D2F" w:rsidRPr="006C2BD3" w:rsidRDefault="000A4D2F" w:rsidP="001B1C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PTN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A4D2F" w:rsidRDefault="000A4D2F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A4D2F" w:rsidRPr="006C2BD3" w:rsidRDefault="000A4D2F" w:rsidP="001B1C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A4D2F" w:rsidRPr="006C2BD3" w:rsidRDefault="000A4D2F" w:rsidP="001B1C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A4D2F" w:rsidRPr="006C2BD3" w:rsidRDefault="006F6AED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2,7</w:t>
            </w:r>
          </w:p>
        </w:tc>
      </w:tr>
      <w:tr w:rsidR="000A4D2F" w:rsidRPr="006C2BD3" w:rsidTr="00D02887">
        <w:trPr>
          <w:trHeight w:val="3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A4D2F" w:rsidRDefault="000A4D2F" w:rsidP="001B1C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A4D2F" w:rsidRDefault="000A4D2F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A4D2F" w:rsidRPr="006C2BD3" w:rsidRDefault="000A4D2F" w:rsidP="001B1C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A4D2F" w:rsidRPr="006C2BD3" w:rsidRDefault="000A4D2F" w:rsidP="001B1C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A4D2F" w:rsidRPr="006C2BD3" w:rsidRDefault="006F6AED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2,3</w:t>
            </w:r>
          </w:p>
        </w:tc>
      </w:tr>
      <w:tr w:rsidR="000A4D2F" w:rsidRPr="006C2BD3" w:rsidTr="00D02887">
        <w:trPr>
          <w:trHeight w:val="3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A4D2F" w:rsidRDefault="000A4D2F" w:rsidP="001B1C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SUR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A4D2F" w:rsidRDefault="000A4D2F" w:rsidP="001B1C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A4D2F" w:rsidRPr="006C2BD3" w:rsidRDefault="000A4D2F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A4D2F" w:rsidRPr="006C2BD3" w:rsidRDefault="000A4D2F" w:rsidP="001B1C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A4D2F" w:rsidRPr="006C2BD3" w:rsidRDefault="00290025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2,1</w:t>
            </w:r>
          </w:p>
        </w:tc>
      </w:tr>
      <w:tr w:rsidR="001526B0" w:rsidRPr="006C2BD3" w:rsidTr="00D02887">
        <w:trPr>
          <w:trHeight w:val="3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1526B0" w:rsidRPr="006C2BD3" w:rsidRDefault="001526B0" w:rsidP="001B1C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2BD3">
              <w:rPr>
                <w:b/>
                <w:bCs/>
                <w:color w:val="000000"/>
                <w:sz w:val="22"/>
                <w:szCs w:val="22"/>
              </w:rPr>
              <w:lastRenderedPageBreak/>
              <w:t>MTE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1526B0" w:rsidRPr="006C2BD3" w:rsidRDefault="001526B0" w:rsidP="001B1C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1526B0" w:rsidRPr="006C2BD3" w:rsidRDefault="001526B0" w:rsidP="001B1C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1526B0" w:rsidRPr="006C2BD3" w:rsidRDefault="00290025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1526B0" w:rsidRPr="006C2BD3" w:rsidRDefault="00290025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1526B0" w:rsidRPr="006C2BD3" w:rsidTr="00D02887">
        <w:trPr>
          <w:trHeight w:val="3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1526B0" w:rsidRPr="006C2BD3" w:rsidRDefault="001526B0" w:rsidP="001B1C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2BD3">
              <w:rPr>
                <w:b/>
                <w:bCs/>
                <w:color w:val="000000"/>
                <w:sz w:val="22"/>
                <w:szCs w:val="22"/>
              </w:rPr>
              <w:t>ODK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1526B0" w:rsidRPr="006C2BD3" w:rsidRDefault="001526B0" w:rsidP="001B1C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1526B0" w:rsidRPr="006C2BD3" w:rsidRDefault="000A4D2F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1526B0" w:rsidRPr="006C2BD3" w:rsidRDefault="00290025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1526B0" w:rsidRPr="006C2BD3" w:rsidRDefault="006F6AED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2,1</w:t>
            </w:r>
          </w:p>
        </w:tc>
      </w:tr>
      <w:tr w:rsidR="001526B0" w:rsidRPr="006C2BD3" w:rsidTr="00D02887">
        <w:trPr>
          <w:trHeight w:val="3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1526B0" w:rsidRPr="006C2BD3" w:rsidRDefault="001526B0" w:rsidP="001B1C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2BD3">
              <w:rPr>
                <w:b/>
                <w:bCs/>
                <w:color w:val="000000"/>
                <w:sz w:val="22"/>
                <w:szCs w:val="22"/>
              </w:rPr>
              <w:t>OVY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1526B0" w:rsidRPr="006C2BD3" w:rsidRDefault="001B1C84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1526B0" w:rsidRPr="006C2BD3" w:rsidRDefault="000A4D2F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1526B0" w:rsidRPr="006C2BD3" w:rsidRDefault="00290025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1526B0" w:rsidRPr="006C2BD3" w:rsidRDefault="006F6AED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2,7</w:t>
            </w:r>
          </w:p>
        </w:tc>
      </w:tr>
      <w:tr w:rsidR="001526B0" w:rsidRPr="006C2BD3" w:rsidTr="00D02887">
        <w:trPr>
          <w:trHeight w:val="12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vAlign w:val="bottom"/>
            <w:hideMark/>
          </w:tcPr>
          <w:p w:rsidR="001526B0" w:rsidRPr="006C2BD3" w:rsidRDefault="001526B0" w:rsidP="001B1C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2BD3">
              <w:rPr>
                <w:b/>
                <w:bCs/>
                <w:color w:val="000000"/>
                <w:sz w:val="22"/>
                <w:szCs w:val="22"/>
              </w:rPr>
              <w:t xml:space="preserve">PRIEMER TRIEDY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84806" w:themeFill="accent6" w:themeFillShade="80"/>
            <w:vAlign w:val="bottom"/>
          </w:tcPr>
          <w:p w:rsidR="001526B0" w:rsidRPr="006C2BD3" w:rsidRDefault="00BA7DBD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84806" w:themeFill="accent6" w:themeFillShade="80"/>
            <w:vAlign w:val="bottom"/>
          </w:tcPr>
          <w:p w:rsidR="001526B0" w:rsidRPr="006C2BD3" w:rsidRDefault="00BA7DBD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84806" w:themeFill="accent6" w:themeFillShade="80"/>
            <w:vAlign w:val="bottom"/>
          </w:tcPr>
          <w:p w:rsidR="001526B0" w:rsidRPr="006C2BD3" w:rsidRDefault="00BA7DBD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vAlign w:val="bottom"/>
          </w:tcPr>
          <w:p w:rsidR="001526B0" w:rsidRPr="006C2BD3" w:rsidRDefault="00BA7DBD" w:rsidP="001B1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2,3</w:t>
            </w:r>
          </w:p>
        </w:tc>
      </w:tr>
    </w:tbl>
    <w:p w:rsidR="001526B0" w:rsidRPr="006C2BD3" w:rsidRDefault="001526B0" w:rsidP="008E30E1">
      <w:pPr>
        <w:rPr>
          <w:b/>
        </w:rPr>
      </w:pPr>
    </w:p>
    <w:tbl>
      <w:tblPr>
        <w:tblpPr w:leftFromText="141" w:rightFromText="141" w:vertAnchor="text" w:horzAnchor="margin" w:tblpXSpec="center" w:tblpY="172"/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134"/>
        <w:gridCol w:w="992"/>
        <w:gridCol w:w="1276"/>
        <w:gridCol w:w="1134"/>
        <w:gridCol w:w="1134"/>
        <w:gridCol w:w="1433"/>
      </w:tblGrid>
      <w:tr w:rsidR="0069052B" w:rsidRPr="006C2BD3" w:rsidTr="0069052B">
        <w:trPr>
          <w:trHeight w:val="262"/>
        </w:trPr>
        <w:tc>
          <w:tcPr>
            <w:tcW w:w="1771" w:type="dxa"/>
            <w:vMerge w:val="restart"/>
            <w:shd w:val="clear" w:color="auto" w:fill="548DD4"/>
            <w:vAlign w:val="bottom"/>
            <w:hideMark/>
          </w:tcPr>
          <w:p w:rsidR="0069052B" w:rsidRPr="006C2BD3" w:rsidRDefault="0069052B" w:rsidP="0069052B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C2BD3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VYUČOVACIE PREDMETY</w:t>
            </w:r>
          </w:p>
        </w:tc>
        <w:tc>
          <w:tcPr>
            <w:tcW w:w="5670" w:type="dxa"/>
            <w:gridSpan w:val="5"/>
            <w:shd w:val="clear" w:color="auto" w:fill="548DD4"/>
          </w:tcPr>
          <w:p w:rsidR="0069052B" w:rsidRPr="006C2BD3" w:rsidRDefault="0069052B" w:rsidP="0069052B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3</w:t>
            </w:r>
            <w:r w:rsidRPr="006C2BD3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. ROČNÍK</w:t>
            </w:r>
          </w:p>
        </w:tc>
        <w:tc>
          <w:tcPr>
            <w:tcW w:w="1433" w:type="dxa"/>
            <w:vMerge w:val="restart"/>
            <w:shd w:val="clear" w:color="auto" w:fill="548DD4"/>
            <w:vAlign w:val="bottom"/>
            <w:hideMark/>
          </w:tcPr>
          <w:p w:rsidR="0069052B" w:rsidRPr="006C2BD3" w:rsidRDefault="0069052B" w:rsidP="0069052B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 w:rsidRPr="006C2BD3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PRIEMER PREDMETY</w:t>
            </w:r>
          </w:p>
        </w:tc>
      </w:tr>
      <w:tr w:rsidR="0069052B" w:rsidRPr="006C2BD3" w:rsidTr="0069052B">
        <w:trPr>
          <w:trHeight w:val="370"/>
        </w:trPr>
        <w:tc>
          <w:tcPr>
            <w:tcW w:w="1771" w:type="dxa"/>
            <w:vMerge/>
            <w:vAlign w:val="center"/>
            <w:hideMark/>
          </w:tcPr>
          <w:p w:rsidR="0069052B" w:rsidRPr="006C2BD3" w:rsidRDefault="0069052B" w:rsidP="0069052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bottom"/>
            <w:hideMark/>
          </w:tcPr>
          <w:p w:rsidR="0069052B" w:rsidRPr="006C2BD3" w:rsidRDefault="0069052B" w:rsidP="0069052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  <w:r w:rsidRPr="006C2BD3">
              <w:rPr>
                <w:rFonts w:eastAsia="Times New Roman"/>
                <w:b/>
                <w:bCs/>
                <w:color w:val="000000"/>
              </w:rPr>
              <w:t>.A</w:t>
            </w:r>
          </w:p>
          <w:p w:rsidR="0069052B" w:rsidRPr="006C2BD3" w:rsidRDefault="0069052B" w:rsidP="0069052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2BD3">
              <w:rPr>
                <w:rFonts w:eastAsia="Times New Roman"/>
                <w:b/>
                <w:bCs/>
                <w:color w:val="000000"/>
              </w:rPr>
              <w:t>kuchár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  <w:hideMark/>
          </w:tcPr>
          <w:p w:rsidR="0069052B" w:rsidRPr="006C2BD3" w:rsidRDefault="0069052B" w:rsidP="0069052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  <w:r w:rsidRPr="006C2BD3">
              <w:rPr>
                <w:rFonts w:eastAsia="Times New Roman"/>
                <w:b/>
                <w:bCs/>
                <w:color w:val="000000"/>
              </w:rPr>
              <w:t>.B</w:t>
            </w:r>
          </w:p>
          <w:p w:rsidR="0069052B" w:rsidRPr="006C2BD3" w:rsidRDefault="0069052B" w:rsidP="0069052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2BD3">
              <w:rPr>
                <w:rFonts w:eastAsia="Times New Roman"/>
                <w:b/>
                <w:bCs/>
                <w:color w:val="000000"/>
              </w:rPr>
              <w:t>cukrár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69052B" w:rsidRPr="006C2BD3" w:rsidRDefault="0069052B" w:rsidP="0069052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  <w:r w:rsidRPr="006C2BD3">
              <w:rPr>
                <w:rFonts w:eastAsia="Times New Roman"/>
                <w:b/>
                <w:bCs/>
                <w:color w:val="000000"/>
              </w:rPr>
              <w:t>.B</w:t>
            </w:r>
          </w:p>
          <w:p w:rsidR="0069052B" w:rsidRPr="006C2BD3" w:rsidRDefault="0069052B" w:rsidP="0069052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C2BD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opatrovateľ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  <w:hideMark/>
          </w:tcPr>
          <w:p w:rsidR="0069052B" w:rsidRPr="006C2BD3" w:rsidRDefault="0069052B" w:rsidP="0069052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  <w:r w:rsidRPr="006C2BD3">
              <w:rPr>
                <w:rFonts w:eastAsia="Times New Roman"/>
                <w:b/>
                <w:bCs/>
                <w:color w:val="000000"/>
              </w:rPr>
              <w:t>.C</w:t>
            </w:r>
          </w:p>
          <w:p w:rsidR="0069052B" w:rsidRPr="006C2BD3" w:rsidRDefault="0069052B" w:rsidP="0069052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2BD3">
              <w:rPr>
                <w:rFonts w:eastAsia="Times New Roman"/>
                <w:b/>
                <w:bCs/>
                <w:color w:val="000000"/>
              </w:rPr>
              <w:t>maliar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  <w:hideMark/>
          </w:tcPr>
          <w:p w:rsidR="0069052B" w:rsidRPr="006C2BD3" w:rsidRDefault="0069052B" w:rsidP="0069052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  <w:r w:rsidRPr="006C2BD3">
              <w:rPr>
                <w:rFonts w:eastAsia="Times New Roman"/>
                <w:b/>
                <w:bCs/>
                <w:color w:val="000000"/>
              </w:rPr>
              <w:t>.D</w:t>
            </w:r>
          </w:p>
          <w:p w:rsidR="0069052B" w:rsidRPr="006C2BD3" w:rsidRDefault="0069052B" w:rsidP="0069052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2BD3">
              <w:rPr>
                <w:rFonts w:eastAsia="Times New Roman"/>
                <w:b/>
                <w:bCs/>
                <w:color w:val="000000"/>
              </w:rPr>
              <w:t>služby</w:t>
            </w:r>
          </w:p>
        </w:tc>
        <w:tc>
          <w:tcPr>
            <w:tcW w:w="1433" w:type="dxa"/>
            <w:vMerge/>
            <w:vAlign w:val="center"/>
            <w:hideMark/>
          </w:tcPr>
          <w:p w:rsidR="0069052B" w:rsidRPr="006C2BD3" w:rsidRDefault="0069052B" w:rsidP="0069052B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69052B" w:rsidRPr="006C2BD3" w:rsidTr="008120C4">
        <w:trPr>
          <w:trHeight w:val="277"/>
        </w:trPr>
        <w:tc>
          <w:tcPr>
            <w:tcW w:w="1771" w:type="dxa"/>
            <w:shd w:val="clear" w:color="auto" w:fill="B6DDE8" w:themeFill="accent5" w:themeFillTint="66"/>
            <w:vAlign w:val="bottom"/>
            <w:hideMark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  <w:r w:rsidRPr="006C2BD3">
              <w:rPr>
                <w:b/>
                <w:bCs/>
                <w:color w:val="000000"/>
              </w:rPr>
              <w:t>SJL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171B7A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</w:t>
            </w:r>
          </w:p>
        </w:tc>
        <w:tc>
          <w:tcPr>
            <w:tcW w:w="992" w:type="dxa"/>
            <w:shd w:val="clear" w:color="auto" w:fill="B6DDE8" w:themeFill="accent5" w:themeFillTint="66"/>
            <w:vAlign w:val="bottom"/>
          </w:tcPr>
          <w:p w:rsidR="0069052B" w:rsidRPr="006C2BD3" w:rsidRDefault="00171B7A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2,7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9052B" w:rsidRPr="006C2BD3" w:rsidRDefault="00821B90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126035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126035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433" w:type="dxa"/>
            <w:shd w:val="clear" w:color="auto" w:fill="B6DDE8" w:themeFill="accent5" w:themeFillTint="66"/>
            <w:vAlign w:val="bottom"/>
          </w:tcPr>
          <w:p w:rsidR="0069052B" w:rsidRPr="006C2BD3" w:rsidRDefault="001470AD" w:rsidP="001470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</w:t>
            </w:r>
          </w:p>
        </w:tc>
      </w:tr>
      <w:tr w:rsidR="0069052B" w:rsidRPr="006C2BD3" w:rsidTr="008120C4">
        <w:trPr>
          <w:trHeight w:val="277"/>
        </w:trPr>
        <w:tc>
          <w:tcPr>
            <w:tcW w:w="1771" w:type="dxa"/>
            <w:shd w:val="clear" w:color="auto" w:fill="B6DDE8" w:themeFill="accent5" w:themeFillTint="66"/>
            <w:vAlign w:val="bottom"/>
            <w:hideMark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  <w:r w:rsidRPr="006C2BD3">
              <w:rPr>
                <w:b/>
                <w:bCs/>
                <w:color w:val="000000"/>
              </w:rPr>
              <w:t>MAT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171B7A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</w:t>
            </w:r>
          </w:p>
        </w:tc>
        <w:tc>
          <w:tcPr>
            <w:tcW w:w="992" w:type="dxa"/>
            <w:shd w:val="clear" w:color="auto" w:fill="B6DDE8" w:themeFill="accent5" w:themeFillTint="66"/>
            <w:vAlign w:val="bottom"/>
          </w:tcPr>
          <w:p w:rsidR="0069052B" w:rsidRPr="006C2BD3" w:rsidRDefault="00171B7A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9052B" w:rsidRPr="006C2BD3" w:rsidRDefault="00821B90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126035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1,4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126035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1,7</w:t>
            </w:r>
          </w:p>
        </w:tc>
        <w:tc>
          <w:tcPr>
            <w:tcW w:w="1433" w:type="dxa"/>
            <w:shd w:val="clear" w:color="auto" w:fill="B6DDE8" w:themeFill="accent5" w:themeFillTint="66"/>
            <w:vAlign w:val="bottom"/>
          </w:tcPr>
          <w:p w:rsidR="0069052B" w:rsidRPr="006C2BD3" w:rsidRDefault="001470AD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</w:t>
            </w:r>
          </w:p>
        </w:tc>
      </w:tr>
      <w:tr w:rsidR="0069052B" w:rsidRPr="006C2BD3" w:rsidTr="008120C4">
        <w:trPr>
          <w:trHeight w:val="277"/>
        </w:trPr>
        <w:tc>
          <w:tcPr>
            <w:tcW w:w="1771" w:type="dxa"/>
            <w:shd w:val="clear" w:color="auto" w:fill="B6DDE8" w:themeFill="accent5" w:themeFillTint="66"/>
            <w:vAlign w:val="bottom"/>
            <w:hideMark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  <w:r w:rsidRPr="006C2BD3">
              <w:rPr>
                <w:b/>
                <w:bCs/>
                <w:color w:val="000000"/>
              </w:rPr>
              <w:t>OBN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171B7A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6DDE8" w:themeFill="accent5" w:themeFillTint="66"/>
            <w:vAlign w:val="bottom"/>
          </w:tcPr>
          <w:p w:rsidR="0069052B" w:rsidRPr="006C2BD3" w:rsidRDefault="00171B7A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9052B" w:rsidRPr="006C2BD3" w:rsidRDefault="00821B90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126035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126035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433" w:type="dxa"/>
            <w:shd w:val="clear" w:color="auto" w:fill="B6DDE8" w:themeFill="accent5" w:themeFillTint="66"/>
            <w:vAlign w:val="bottom"/>
          </w:tcPr>
          <w:p w:rsidR="0069052B" w:rsidRPr="006C2BD3" w:rsidRDefault="001470AD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1,7</w:t>
            </w:r>
          </w:p>
        </w:tc>
      </w:tr>
      <w:tr w:rsidR="0069052B" w:rsidRPr="006C2BD3" w:rsidTr="008120C4">
        <w:trPr>
          <w:trHeight w:val="277"/>
        </w:trPr>
        <w:tc>
          <w:tcPr>
            <w:tcW w:w="1771" w:type="dxa"/>
            <w:shd w:val="clear" w:color="auto" w:fill="B6DDE8" w:themeFill="accent5" w:themeFillTint="66"/>
            <w:vAlign w:val="bottom"/>
            <w:hideMark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  <w:r w:rsidRPr="006C2BD3">
              <w:rPr>
                <w:b/>
                <w:bCs/>
                <w:color w:val="000000"/>
              </w:rPr>
              <w:t>TEV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171B7A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</w:t>
            </w:r>
          </w:p>
        </w:tc>
        <w:tc>
          <w:tcPr>
            <w:tcW w:w="992" w:type="dxa"/>
            <w:shd w:val="clear" w:color="auto" w:fill="B6DDE8" w:themeFill="accent5" w:themeFillTint="66"/>
            <w:vAlign w:val="bottom"/>
          </w:tcPr>
          <w:p w:rsidR="0069052B" w:rsidRPr="006C2BD3" w:rsidRDefault="00171B7A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9052B" w:rsidRPr="006C2BD3" w:rsidRDefault="00821B90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126035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126035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33" w:type="dxa"/>
            <w:shd w:val="clear" w:color="auto" w:fill="B6DDE8" w:themeFill="accent5" w:themeFillTint="66"/>
            <w:vAlign w:val="bottom"/>
          </w:tcPr>
          <w:p w:rsidR="0069052B" w:rsidRPr="006C2BD3" w:rsidRDefault="001470AD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</w:t>
            </w:r>
          </w:p>
        </w:tc>
      </w:tr>
      <w:tr w:rsidR="0069052B" w:rsidRPr="006C2BD3" w:rsidTr="008120C4">
        <w:trPr>
          <w:trHeight w:val="277"/>
        </w:trPr>
        <w:tc>
          <w:tcPr>
            <w:tcW w:w="1771" w:type="dxa"/>
            <w:shd w:val="clear" w:color="auto" w:fill="B6DDE8" w:themeFill="accent5" w:themeFillTint="66"/>
            <w:vAlign w:val="bottom"/>
            <w:hideMark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  <w:r w:rsidRPr="006C2BD3">
              <w:rPr>
                <w:b/>
                <w:bCs/>
                <w:color w:val="000000"/>
              </w:rPr>
              <w:t>TEC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171B7A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B6DDE8" w:themeFill="accent5" w:themeFillTint="66"/>
            <w:vAlign w:val="bottom"/>
          </w:tcPr>
          <w:p w:rsidR="0069052B" w:rsidRPr="006C2BD3" w:rsidRDefault="00171B7A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2,7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9052B" w:rsidRPr="006C2BD3" w:rsidRDefault="00821B90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126035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B6DDE8" w:themeFill="accent5" w:themeFillTint="66"/>
            <w:vAlign w:val="bottom"/>
          </w:tcPr>
          <w:p w:rsidR="0069052B" w:rsidRPr="006C2BD3" w:rsidRDefault="001470AD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1,8</w:t>
            </w:r>
          </w:p>
        </w:tc>
      </w:tr>
      <w:tr w:rsidR="0069052B" w:rsidRPr="006C2BD3" w:rsidTr="008120C4">
        <w:trPr>
          <w:trHeight w:val="277"/>
        </w:trPr>
        <w:tc>
          <w:tcPr>
            <w:tcW w:w="1771" w:type="dxa"/>
            <w:shd w:val="clear" w:color="auto" w:fill="B6DDE8" w:themeFill="accent5" w:themeFillTint="66"/>
            <w:vAlign w:val="bottom"/>
            <w:hideMark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  <w:r w:rsidRPr="006C2BD3">
              <w:rPr>
                <w:b/>
                <w:bCs/>
                <w:color w:val="000000"/>
              </w:rPr>
              <w:t>PJD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69052B" w:rsidP="0069052B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B6DDE8" w:themeFill="accent5" w:themeFillTint="66"/>
            <w:vAlign w:val="bottom"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126035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33" w:type="dxa"/>
            <w:shd w:val="clear" w:color="auto" w:fill="B6DDE8" w:themeFill="accent5" w:themeFillTint="66"/>
            <w:vAlign w:val="bottom"/>
          </w:tcPr>
          <w:p w:rsidR="0069052B" w:rsidRPr="006C2BD3" w:rsidRDefault="00B4313D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171B7A" w:rsidRPr="006C2BD3" w:rsidTr="008120C4">
        <w:trPr>
          <w:trHeight w:val="277"/>
        </w:trPr>
        <w:tc>
          <w:tcPr>
            <w:tcW w:w="1771" w:type="dxa"/>
            <w:shd w:val="clear" w:color="auto" w:fill="B6DDE8" w:themeFill="accent5" w:themeFillTint="66"/>
            <w:vAlign w:val="bottom"/>
          </w:tcPr>
          <w:p w:rsidR="00171B7A" w:rsidRPr="006C2BD3" w:rsidRDefault="00171B7A" w:rsidP="00171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WYV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171B7A" w:rsidRPr="006C2BD3" w:rsidRDefault="00171B7A" w:rsidP="00171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</w:t>
            </w:r>
          </w:p>
        </w:tc>
        <w:tc>
          <w:tcPr>
            <w:tcW w:w="992" w:type="dxa"/>
            <w:shd w:val="clear" w:color="auto" w:fill="B6DDE8" w:themeFill="accent5" w:themeFillTint="66"/>
            <w:vAlign w:val="bottom"/>
          </w:tcPr>
          <w:p w:rsidR="00171B7A" w:rsidRPr="006C2BD3" w:rsidRDefault="00171B7A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171B7A" w:rsidRPr="006C2BD3" w:rsidRDefault="00171B7A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171B7A" w:rsidRPr="006C2BD3" w:rsidRDefault="00171B7A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171B7A" w:rsidRPr="006C2BD3" w:rsidRDefault="00171B7A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B6DDE8" w:themeFill="accent5" w:themeFillTint="66"/>
            <w:vAlign w:val="bottom"/>
          </w:tcPr>
          <w:p w:rsidR="00171B7A" w:rsidRPr="006C2BD3" w:rsidRDefault="00B4313D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2,3</w:t>
            </w:r>
          </w:p>
        </w:tc>
      </w:tr>
      <w:tr w:rsidR="0069052B" w:rsidRPr="006C2BD3" w:rsidTr="008120C4">
        <w:trPr>
          <w:trHeight w:val="277"/>
        </w:trPr>
        <w:tc>
          <w:tcPr>
            <w:tcW w:w="1771" w:type="dxa"/>
            <w:shd w:val="clear" w:color="auto" w:fill="B6DDE8" w:themeFill="accent5" w:themeFillTint="66"/>
            <w:vAlign w:val="bottom"/>
            <w:hideMark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  <w:r w:rsidRPr="006C2BD3">
              <w:rPr>
                <w:b/>
                <w:bCs/>
                <w:color w:val="000000"/>
              </w:rPr>
              <w:t>RUP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B6DDE8" w:themeFill="accent5" w:themeFillTint="66"/>
            <w:vAlign w:val="bottom"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126035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2,7</w:t>
            </w:r>
          </w:p>
        </w:tc>
        <w:tc>
          <w:tcPr>
            <w:tcW w:w="1433" w:type="dxa"/>
            <w:shd w:val="clear" w:color="auto" w:fill="B6DDE8" w:themeFill="accent5" w:themeFillTint="66"/>
            <w:vAlign w:val="bottom"/>
          </w:tcPr>
          <w:p w:rsidR="0069052B" w:rsidRPr="006C2BD3" w:rsidRDefault="00B4313D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2,7</w:t>
            </w:r>
          </w:p>
        </w:tc>
      </w:tr>
      <w:tr w:rsidR="0069052B" w:rsidRPr="006C2BD3" w:rsidTr="008120C4">
        <w:trPr>
          <w:trHeight w:val="277"/>
        </w:trPr>
        <w:tc>
          <w:tcPr>
            <w:tcW w:w="1771" w:type="dxa"/>
            <w:shd w:val="clear" w:color="auto" w:fill="B6DDE8" w:themeFill="accent5" w:themeFillTint="66"/>
            <w:vAlign w:val="bottom"/>
            <w:hideMark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  <w:r w:rsidRPr="006C2BD3">
              <w:rPr>
                <w:b/>
                <w:bCs/>
                <w:color w:val="000000"/>
              </w:rPr>
              <w:t>TDV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B6DDE8" w:themeFill="accent5" w:themeFillTint="66"/>
            <w:vAlign w:val="bottom"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126035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33" w:type="dxa"/>
            <w:shd w:val="clear" w:color="auto" w:fill="B6DDE8" w:themeFill="accent5" w:themeFillTint="66"/>
            <w:vAlign w:val="bottom"/>
          </w:tcPr>
          <w:p w:rsidR="0069052B" w:rsidRPr="006C2BD3" w:rsidRDefault="00B4313D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69052B" w:rsidRPr="006C2BD3" w:rsidTr="008120C4">
        <w:trPr>
          <w:trHeight w:val="277"/>
        </w:trPr>
        <w:tc>
          <w:tcPr>
            <w:tcW w:w="1771" w:type="dxa"/>
            <w:shd w:val="clear" w:color="auto" w:fill="B6DDE8" w:themeFill="accent5" w:themeFillTint="66"/>
            <w:vAlign w:val="bottom"/>
            <w:hideMark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  <w:r w:rsidRPr="006C2BD3">
              <w:rPr>
                <w:b/>
                <w:bCs/>
                <w:color w:val="000000"/>
              </w:rPr>
              <w:t>PZH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B6DDE8" w:themeFill="accent5" w:themeFillTint="66"/>
            <w:vAlign w:val="bottom"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126035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1,7</w:t>
            </w:r>
          </w:p>
        </w:tc>
        <w:tc>
          <w:tcPr>
            <w:tcW w:w="1433" w:type="dxa"/>
            <w:shd w:val="clear" w:color="auto" w:fill="B6DDE8" w:themeFill="accent5" w:themeFillTint="66"/>
            <w:vAlign w:val="bottom"/>
          </w:tcPr>
          <w:p w:rsidR="0069052B" w:rsidRPr="006C2BD3" w:rsidRDefault="00B4313D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1,7</w:t>
            </w:r>
          </w:p>
        </w:tc>
      </w:tr>
      <w:tr w:rsidR="0069052B" w:rsidRPr="006C2BD3" w:rsidTr="008120C4">
        <w:trPr>
          <w:trHeight w:val="277"/>
        </w:trPr>
        <w:tc>
          <w:tcPr>
            <w:tcW w:w="1771" w:type="dxa"/>
            <w:shd w:val="clear" w:color="auto" w:fill="B6DDE8" w:themeFill="accent5" w:themeFillTint="66"/>
            <w:vAlign w:val="bottom"/>
            <w:hideMark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  <w:r w:rsidRPr="006C2BD3">
              <w:rPr>
                <w:b/>
                <w:bCs/>
                <w:color w:val="000000"/>
              </w:rPr>
              <w:t>ODK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B6DDE8" w:themeFill="accent5" w:themeFillTint="66"/>
            <w:vAlign w:val="bottom"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126035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B6DDE8" w:themeFill="accent5" w:themeFillTint="66"/>
            <w:vAlign w:val="bottom"/>
          </w:tcPr>
          <w:p w:rsidR="0069052B" w:rsidRPr="006C2BD3" w:rsidRDefault="00B4313D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9052B" w:rsidRPr="006C2BD3" w:rsidTr="008120C4">
        <w:trPr>
          <w:trHeight w:val="277"/>
        </w:trPr>
        <w:tc>
          <w:tcPr>
            <w:tcW w:w="1771" w:type="dxa"/>
            <w:shd w:val="clear" w:color="auto" w:fill="B6DDE8" w:themeFill="accent5" w:themeFillTint="66"/>
            <w:vAlign w:val="bottom"/>
            <w:hideMark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  <w:r w:rsidRPr="006C2BD3">
              <w:rPr>
                <w:b/>
                <w:bCs/>
                <w:color w:val="000000"/>
              </w:rPr>
              <w:t>ZOR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B6DDE8" w:themeFill="accent5" w:themeFillTint="66"/>
            <w:vAlign w:val="bottom"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9052B" w:rsidRPr="006C2BD3" w:rsidRDefault="00821B90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B6DDE8" w:themeFill="accent5" w:themeFillTint="66"/>
            <w:vAlign w:val="bottom"/>
          </w:tcPr>
          <w:p w:rsidR="0069052B" w:rsidRPr="006C2BD3" w:rsidRDefault="00B4313D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</w:t>
            </w:r>
          </w:p>
        </w:tc>
      </w:tr>
      <w:tr w:rsidR="00821B90" w:rsidRPr="006C2BD3" w:rsidTr="008120C4">
        <w:trPr>
          <w:trHeight w:val="277"/>
        </w:trPr>
        <w:tc>
          <w:tcPr>
            <w:tcW w:w="1771" w:type="dxa"/>
            <w:shd w:val="clear" w:color="auto" w:fill="B6DDE8" w:themeFill="accent5" w:themeFillTint="66"/>
            <w:vAlign w:val="bottom"/>
          </w:tcPr>
          <w:p w:rsidR="00821B90" w:rsidRPr="006C2BD3" w:rsidRDefault="00821B90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HGA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821B90" w:rsidRPr="006C2BD3" w:rsidRDefault="00821B90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B6DDE8" w:themeFill="accent5" w:themeFillTint="66"/>
            <w:vAlign w:val="bottom"/>
          </w:tcPr>
          <w:p w:rsidR="00821B90" w:rsidRPr="006C2BD3" w:rsidRDefault="00821B90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821B90" w:rsidRDefault="00821B90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821B90" w:rsidRPr="006C2BD3" w:rsidRDefault="00821B90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821B90" w:rsidRPr="006C2BD3" w:rsidRDefault="00821B90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B6DDE8" w:themeFill="accent5" w:themeFillTint="66"/>
            <w:vAlign w:val="bottom"/>
          </w:tcPr>
          <w:p w:rsidR="00821B90" w:rsidRPr="006C2BD3" w:rsidRDefault="00B4313D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126035" w:rsidRPr="006C2BD3" w:rsidTr="008120C4">
        <w:trPr>
          <w:trHeight w:val="277"/>
        </w:trPr>
        <w:tc>
          <w:tcPr>
            <w:tcW w:w="1771" w:type="dxa"/>
            <w:shd w:val="clear" w:color="auto" w:fill="B6DDE8" w:themeFill="accent5" w:themeFillTint="66"/>
            <w:vAlign w:val="bottom"/>
          </w:tcPr>
          <w:p w:rsidR="00126035" w:rsidRDefault="00126035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STK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126035" w:rsidRPr="006C2BD3" w:rsidRDefault="00126035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B6DDE8" w:themeFill="accent5" w:themeFillTint="66"/>
            <w:vAlign w:val="bottom"/>
          </w:tcPr>
          <w:p w:rsidR="00126035" w:rsidRPr="006C2BD3" w:rsidRDefault="00126035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126035" w:rsidRDefault="00126035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126035" w:rsidRPr="006C2BD3" w:rsidRDefault="00126035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126035" w:rsidRPr="006C2BD3" w:rsidRDefault="00126035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B6DDE8" w:themeFill="accent5" w:themeFillTint="66"/>
            <w:vAlign w:val="bottom"/>
          </w:tcPr>
          <w:p w:rsidR="00126035" w:rsidRPr="006C2BD3" w:rsidRDefault="00B4313D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9052B" w:rsidRPr="006C2BD3" w:rsidTr="008120C4">
        <w:trPr>
          <w:trHeight w:val="277"/>
        </w:trPr>
        <w:tc>
          <w:tcPr>
            <w:tcW w:w="1771" w:type="dxa"/>
            <w:shd w:val="clear" w:color="auto" w:fill="B6DDE8" w:themeFill="accent5" w:themeFillTint="66"/>
            <w:vAlign w:val="bottom"/>
            <w:hideMark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  <w:r w:rsidRPr="006C2BD3">
              <w:rPr>
                <w:b/>
                <w:bCs/>
                <w:color w:val="000000"/>
              </w:rPr>
              <w:t>PSY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B6DDE8" w:themeFill="accent5" w:themeFillTint="66"/>
            <w:vAlign w:val="bottom"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9052B" w:rsidRPr="006C2BD3" w:rsidRDefault="00821B90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B6DDE8" w:themeFill="accent5" w:themeFillTint="66"/>
            <w:vAlign w:val="bottom"/>
          </w:tcPr>
          <w:p w:rsidR="0069052B" w:rsidRPr="006C2BD3" w:rsidRDefault="00B4313D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</w:t>
            </w:r>
          </w:p>
        </w:tc>
      </w:tr>
      <w:tr w:rsidR="0069052B" w:rsidRPr="006C2BD3" w:rsidTr="008120C4">
        <w:trPr>
          <w:trHeight w:val="277"/>
        </w:trPr>
        <w:tc>
          <w:tcPr>
            <w:tcW w:w="1771" w:type="dxa"/>
            <w:shd w:val="clear" w:color="auto" w:fill="B6DDE8" w:themeFill="accent5" w:themeFillTint="66"/>
            <w:vAlign w:val="bottom"/>
            <w:hideMark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  <w:r w:rsidRPr="006C2BD3">
              <w:rPr>
                <w:b/>
                <w:bCs/>
                <w:color w:val="000000"/>
              </w:rPr>
              <w:t>MTE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B6DDE8" w:themeFill="accent5" w:themeFillTint="66"/>
            <w:vAlign w:val="bottom"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126035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B6DDE8" w:themeFill="accent5" w:themeFillTint="66"/>
            <w:vAlign w:val="bottom"/>
          </w:tcPr>
          <w:p w:rsidR="0069052B" w:rsidRPr="006C2BD3" w:rsidRDefault="00B4313D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1470AD" w:rsidRPr="006C2BD3" w:rsidTr="00443DDD">
        <w:trPr>
          <w:trHeight w:val="277"/>
        </w:trPr>
        <w:tc>
          <w:tcPr>
            <w:tcW w:w="1771" w:type="dxa"/>
            <w:shd w:val="clear" w:color="auto" w:fill="B6DDE8" w:themeFill="accent5" w:themeFillTint="66"/>
            <w:vAlign w:val="bottom"/>
          </w:tcPr>
          <w:p w:rsidR="001470AD" w:rsidRPr="006C2BD3" w:rsidRDefault="001470AD" w:rsidP="001470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EKR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1470AD" w:rsidRPr="001470AD" w:rsidRDefault="001470AD" w:rsidP="001470AD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1470AD" w:rsidRPr="001470AD" w:rsidRDefault="001470AD" w:rsidP="001470AD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1470AD" w:rsidRPr="006C2BD3" w:rsidRDefault="001470AD" w:rsidP="001470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470AD" w:rsidRPr="00126035" w:rsidRDefault="001470AD" w:rsidP="001470AD">
            <w:pPr>
              <w:jc w:val="center"/>
              <w:rPr>
                <w:b/>
              </w:rPr>
            </w:pPr>
            <w:r w:rsidRPr="00126035">
              <w:rPr>
                <w:b/>
              </w:rPr>
              <w:t>1,6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1470AD" w:rsidRPr="00126035" w:rsidRDefault="001470AD" w:rsidP="001470AD">
            <w:pPr>
              <w:jc w:val="center"/>
              <w:rPr>
                <w:b/>
              </w:rPr>
            </w:pPr>
            <w:r w:rsidRPr="00126035">
              <w:rPr>
                <w:b/>
              </w:rPr>
              <w:t>1,5</w:t>
            </w:r>
          </w:p>
        </w:tc>
        <w:tc>
          <w:tcPr>
            <w:tcW w:w="1433" w:type="dxa"/>
            <w:shd w:val="clear" w:color="auto" w:fill="B6DDE8" w:themeFill="accent5" w:themeFillTint="66"/>
            <w:vAlign w:val="bottom"/>
          </w:tcPr>
          <w:p w:rsidR="001470AD" w:rsidRPr="006C2BD3" w:rsidRDefault="00B4313D" w:rsidP="001470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1470AD" w:rsidRPr="006C2BD3" w:rsidTr="00443DDD">
        <w:trPr>
          <w:trHeight w:val="277"/>
        </w:trPr>
        <w:tc>
          <w:tcPr>
            <w:tcW w:w="1771" w:type="dxa"/>
            <w:shd w:val="clear" w:color="auto" w:fill="B6DDE8" w:themeFill="accent5" w:themeFillTint="66"/>
            <w:vAlign w:val="bottom"/>
          </w:tcPr>
          <w:p w:rsidR="001470AD" w:rsidRPr="006C2BD3" w:rsidRDefault="001470AD" w:rsidP="001470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EOR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1470AD" w:rsidRPr="001470AD" w:rsidRDefault="001470AD" w:rsidP="001470AD">
            <w:pPr>
              <w:jc w:val="center"/>
              <w:rPr>
                <w:b/>
              </w:rPr>
            </w:pPr>
            <w:r w:rsidRPr="001470AD">
              <w:rPr>
                <w:b/>
              </w:rPr>
              <w:t>2,3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1470AD" w:rsidRPr="001470AD" w:rsidRDefault="001470AD" w:rsidP="001470AD">
            <w:pPr>
              <w:jc w:val="center"/>
              <w:rPr>
                <w:b/>
              </w:rPr>
            </w:pPr>
            <w:r w:rsidRPr="001470AD">
              <w:rPr>
                <w:b/>
              </w:rPr>
              <w:t>2,7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1470AD" w:rsidRPr="006C2BD3" w:rsidRDefault="001470AD" w:rsidP="001470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1470AD" w:rsidRPr="006C2BD3" w:rsidRDefault="001470AD" w:rsidP="001470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1470AD" w:rsidRPr="006C2BD3" w:rsidRDefault="001470AD" w:rsidP="001470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B6DDE8" w:themeFill="accent5" w:themeFillTint="66"/>
            <w:vAlign w:val="bottom"/>
          </w:tcPr>
          <w:p w:rsidR="001470AD" w:rsidRPr="006C2BD3" w:rsidRDefault="00B4313D" w:rsidP="001470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9052B" w:rsidRPr="006C2BD3" w:rsidTr="008120C4">
        <w:trPr>
          <w:trHeight w:val="277"/>
        </w:trPr>
        <w:tc>
          <w:tcPr>
            <w:tcW w:w="1771" w:type="dxa"/>
            <w:shd w:val="clear" w:color="auto" w:fill="B6DDE8" w:themeFill="accent5" w:themeFillTint="66"/>
            <w:vAlign w:val="bottom"/>
            <w:hideMark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000000"/>
              </w:rPr>
            </w:pPr>
            <w:r w:rsidRPr="006C2BD3">
              <w:rPr>
                <w:b/>
                <w:bCs/>
                <w:color w:val="000000"/>
              </w:rPr>
              <w:t>OVY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171B7A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B6DDE8" w:themeFill="accent5" w:themeFillTint="66"/>
            <w:vAlign w:val="bottom"/>
          </w:tcPr>
          <w:p w:rsidR="0069052B" w:rsidRPr="006C2BD3" w:rsidRDefault="00171B7A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9052B" w:rsidRPr="006C2BD3" w:rsidRDefault="00821B90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126035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B6DDE8" w:themeFill="accent5" w:themeFillTint="66"/>
            <w:vAlign w:val="bottom"/>
          </w:tcPr>
          <w:p w:rsidR="0069052B" w:rsidRPr="006C2BD3" w:rsidRDefault="00126035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2,2</w:t>
            </w:r>
          </w:p>
        </w:tc>
        <w:tc>
          <w:tcPr>
            <w:tcW w:w="1433" w:type="dxa"/>
            <w:shd w:val="clear" w:color="auto" w:fill="B6DDE8" w:themeFill="accent5" w:themeFillTint="66"/>
            <w:vAlign w:val="bottom"/>
          </w:tcPr>
          <w:p w:rsidR="0069052B" w:rsidRPr="006C2BD3" w:rsidRDefault="00B4313D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2,2</w:t>
            </w:r>
          </w:p>
        </w:tc>
      </w:tr>
      <w:tr w:rsidR="0069052B" w:rsidRPr="006C2BD3" w:rsidTr="008120C4">
        <w:trPr>
          <w:trHeight w:val="474"/>
        </w:trPr>
        <w:tc>
          <w:tcPr>
            <w:tcW w:w="1771" w:type="dxa"/>
            <w:shd w:val="clear" w:color="auto" w:fill="8DB3E2" w:themeFill="text2" w:themeFillTint="66"/>
            <w:vAlign w:val="bottom"/>
            <w:hideMark/>
          </w:tcPr>
          <w:p w:rsidR="0069052B" w:rsidRPr="006C2BD3" w:rsidRDefault="0069052B" w:rsidP="0069052B">
            <w:pPr>
              <w:jc w:val="center"/>
              <w:rPr>
                <w:b/>
                <w:bCs/>
                <w:color w:val="FFFFFF"/>
              </w:rPr>
            </w:pPr>
            <w:r w:rsidRPr="006C2BD3">
              <w:rPr>
                <w:b/>
                <w:bCs/>
                <w:color w:val="FFFFFF"/>
              </w:rPr>
              <w:t>PRIEMER TRIEDY</w:t>
            </w:r>
          </w:p>
        </w:tc>
        <w:tc>
          <w:tcPr>
            <w:tcW w:w="1134" w:type="dxa"/>
            <w:shd w:val="clear" w:color="auto" w:fill="8DB3E2" w:themeFill="text2" w:themeFillTint="66"/>
            <w:vAlign w:val="bottom"/>
          </w:tcPr>
          <w:p w:rsidR="0069052B" w:rsidRPr="006C2BD3" w:rsidRDefault="00171B7A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3,9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:rsidR="0069052B" w:rsidRPr="006C2BD3" w:rsidRDefault="00821B90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1,9</w:t>
            </w:r>
          </w:p>
        </w:tc>
        <w:tc>
          <w:tcPr>
            <w:tcW w:w="1276" w:type="dxa"/>
            <w:shd w:val="clear" w:color="auto" w:fill="8DB3E2" w:themeFill="text2" w:themeFillTint="66"/>
            <w:vAlign w:val="bottom"/>
          </w:tcPr>
          <w:p w:rsidR="0069052B" w:rsidRPr="006C2BD3" w:rsidRDefault="00126035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1,9</w:t>
            </w:r>
          </w:p>
        </w:tc>
        <w:tc>
          <w:tcPr>
            <w:tcW w:w="1134" w:type="dxa"/>
            <w:shd w:val="clear" w:color="auto" w:fill="8DB3E2" w:themeFill="text2" w:themeFillTint="66"/>
            <w:vAlign w:val="bottom"/>
          </w:tcPr>
          <w:p w:rsidR="0069052B" w:rsidRPr="006C2BD3" w:rsidRDefault="00B4313D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1,7</w:t>
            </w:r>
          </w:p>
        </w:tc>
        <w:tc>
          <w:tcPr>
            <w:tcW w:w="1134" w:type="dxa"/>
            <w:shd w:val="clear" w:color="auto" w:fill="8DB3E2" w:themeFill="text2" w:themeFillTint="66"/>
            <w:vAlign w:val="bottom"/>
          </w:tcPr>
          <w:p w:rsidR="0069052B" w:rsidRPr="006C2BD3" w:rsidRDefault="00B4313D" w:rsidP="00690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1,8</w:t>
            </w:r>
          </w:p>
        </w:tc>
        <w:tc>
          <w:tcPr>
            <w:tcW w:w="1433" w:type="dxa"/>
            <w:shd w:val="clear" w:color="auto" w:fill="8DB3E2" w:themeFill="text2" w:themeFillTint="66"/>
            <w:vAlign w:val="bottom"/>
          </w:tcPr>
          <w:p w:rsidR="0069052B" w:rsidRPr="006C2BD3" w:rsidRDefault="00B4313D" w:rsidP="0069052B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1,9</w:t>
            </w:r>
          </w:p>
        </w:tc>
      </w:tr>
    </w:tbl>
    <w:p w:rsidR="00606BB3" w:rsidRPr="006C2BD3" w:rsidRDefault="00606BB3" w:rsidP="00217928">
      <w:pPr>
        <w:rPr>
          <w:b/>
        </w:rPr>
      </w:pPr>
    </w:p>
    <w:p w:rsidR="0069052B" w:rsidRDefault="0069052B" w:rsidP="00217928">
      <w:pPr>
        <w:rPr>
          <w:b/>
        </w:rPr>
      </w:pPr>
    </w:p>
    <w:p w:rsidR="001B23CF" w:rsidRDefault="00606BB3" w:rsidP="00217928">
      <w:pPr>
        <w:rPr>
          <w:b/>
        </w:rPr>
      </w:pPr>
      <w:r w:rsidRPr="006C2BD3">
        <w:rPr>
          <w:b/>
        </w:rPr>
        <w:t>PŠI</w:t>
      </w:r>
    </w:p>
    <w:p w:rsidR="006C2BD3" w:rsidRPr="006C2BD3" w:rsidRDefault="006C2BD3" w:rsidP="00217928">
      <w:pPr>
        <w:rPr>
          <w:b/>
        </w:rPr>
      </w:pP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763"/>
        <w:gridCol w:w="455"/>
        <w:gridCol w:w="560"/>
        <w:gridCol w:w="580"/>
        <w:gridCol w:w="540"/>
        <w:gridCol w:w="530"/>
        <w:gridCol w:w="585"/>
        <w:gridCol w:w="530"/>
        <w:gridCol w:w="521"/>
        <w:gridCol w:w="500"/>
        <w:gridCol w:w="470"/>
        <w:gridCol w:w="510"/>
        <w:gridCol w:w="500"/>
        <w:gridCol w:w="511"/>
        <w:gridCol w:w="1144"/>
      </w:tblGrid>
      <w:tr w:rsidR="008120C4" w:rsidRPr="006C2BD3" w:rsidTr="00BA7DBD">
        <w:trPr>
          <w:trHeight w:val="723"/>
        </w:trPr>
        <w:tc>
          <w:tcPr>
            <w:tcW w:w="798" w:type="dxa"/>
            <w:shd w:val="clear" w:color="auto" w:fill="FFC000"/>
            <w:vAlign w:val="bottom"/>
            <w:hideMark/>
          </w:tcPr>
          <w:p w:rsidR="00B15C9F" w:rsidRPr="006C2BD3" w:rsidRDefault="00B15C9F" w:rsidP="00B15C9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C2BD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ROČNÍK</w:t>
            </w:r>
          </w:p>
        </w:tc>
        <w:tc>
          <w:tcPr>
            <w:tcW w:w="763" w:type="dxa"/>
            <w:shd w:val="clear" w:color="auto" w:fill="FFC000"/>
            <w:vAlign w:val="bottom"/>
            <w:hideMark/>
          </w:tcPr>
          <w:p w:rsidR="00B15C9F" w:rsidRPr="006C2BD3" w:rsidRDefault="00B15C9F" w:rsidP="00B15C9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C2BD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TRIEDA</w:t>
            </w:r>
          </w:p>
        </w:tc>
        <w:tc>
          <w:tcPr>
            <w:tcW w:w="451" w:type="dxa"/>
            <w:shd w:val="clear" w:color="auto" w:fill="FFC000"/>
            <w:vAlign w:val="bottom"/>
            <w:hideMark/>
          </w:tcPr>
          <w:p w:rsidR="00B15C9F" w:rsidRPr="006C2BD3" w:rsidRDefault="00B15C9F" w:rsidP="00B15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C2B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SJL</w:t>
            </w:r>
          </w:p>
        </w:tc>
        <w:tc>
          <w:tcPr>
            <w:tcW w:w="560" w:type="dxa"/>
            <w:shd w:val="clear" w:color="auto" w:fill="FFC000"/>
            <w:vAlign w:val="bottom"/>
            <w:hideMark/>
          </w:tcPr>
          <w:p w:rsidR="00B15C9F" w:rsidRPr="006C2BD3" w:rsidRDefault="00B15C9F" w:rsidP="00B15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C2B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MAT</w:t>
            </w:r>
          </w:p>
        </w:tc>
        <w:tc>
          <w:tcPr>
            <w:tcW w:w="580" w:type="dxa"/>
            <w:shd w:val="clear" w:color="auto" w:fill="FFC000"/>
            <w:vAlign w:val="bottom"/>
            <w:hideMark/>
          </w:tcPr>
          <w:p w:rsidR="00B15C9F" w:rsidRPr="006C2BD3" w:rsidRDefault="00B15C9F" w:rsidP="00B15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C2B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VKM</w:t>
            </w:r>
          </w:p>
        </w:tc>
        <w:tc>
          <w:tcPr>
            <w:tcW w:w="540" w:type="dxa"/>
            <w:shd w:val="clear" w:color="auto" w:fill="FFC000"/>
            <w:vAlign w:val="bottom"/>
            <w:hideMark/>
          </w:tcPr>
          <w:p w:rsidR="00B15C9F" w:rsidRPr="006C2BD3" w:rsidRDefault="00B15C9F" w:rsidP="00B15C9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C2BD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  <w:p w:rsidR="00B15C9F" w:rsidRPr="006C2BD3" w:rsidRDefault="00B15C9F" w:rsidP="00B15C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2B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HUV</w:t>
            </w:r>
          </w:p>
        </w:tc>
        <w:tc>
          <w:tcPr>
            <w:tcW w:w="419" w:type="dxa"/>
            <w:shd w:val="clear" w:color="auto" w:fill="FFC000"/>
            <w:vAlign w:val="bottom"/>
            <w:hideMark/>
          </w:tcPr>
          <w:p w:rsidR="00B15C9F" w:rsidRPr="006C2BD3" w:rsidRDefault="00B15C9F" w:rsidP="00B15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C2B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B15C9F" w:rsidRPr="006C2BD3" w:rsidRDefault="00B15C9F" w:rsidP="00B15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C2B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VYV</w:t>
            </w:r>
          </w:p>
        </w:tc>
        <w:tc>
          <w:tcPr>
            <w:tcW w:w="622" w:type="dxa"/>
            <w:shd w:val="clear" w:color="auto" w:fill="FFC000"/>
            <w:vAlign w:val="bottom"/>
            <w:hideMark/>
          </w:tcPr>
          <w:p w:rsidR="00B15C9F" w:rsidRPr="006C2BD3" w:rsidRDefault="00B15C9F" w:rsidP="00B15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C2B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TEV</w:t>
            </w:r>
          </w:p>
        </w:tc>
        <w:tc>
          <w:tcPr>
            <w:tcW w:w="530" w:type="dxa"/>
            <w:shd w:val="clear" w:color="auto" w:fill="FFC000"/>
            <w:vAlign w:val="bottom"/>
            <w:hideMark/>
          </w:tcPr>
          <w:p w:rsidR="00B15C9F" w:rsidRPr="006C2BD3" w:rsidRDefault="00B15C9F" w:rsidP="00B15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C2B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RDV</w:t>
            </w:r>
          </w:p>
        </w:tc>
        <w:tc>
          <w:tcPr>
            <w:tcW w:w="521" w:type="dxa"/>
            <w:shd w:val="clear" w:color="auto" w:fill="FFC000"/>
            <w:vAlign w:val="bottom"/>
            <w:hideMark/>
          </w:tcPr>
          <w:p w:rsidR="00B15C9F" w:rsidRPr="006C2BD3" w:rsidRDefault="00B15C9F" w:rsidP="00B15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C2B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ZDV</w:t>
            </w:r>
          </w:p>
        </w:tc>
        <w:tc>
          <w:tcPr>
            <w:tcW w:w="500" w:type="dxa"/>
            <w:shd w:val="clear" w:color="auto" w:fill="FFC000"/>
            <w:vAlign w:val="bottom"/>
            <w:hideMark/>
          </w:tcPr>
          <w:p w:rsidR="00B15C9F" w:rsidRPr="006C2BD3" w:rsidRDefault="00B15C9F" w:rsidP="00B15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C2B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RPE</w:t>
            </w:r>
          </w:p>
        </w:tc>
        <w:tc>
          <w:tcPr>
            <w:tcW w:w="470" w:type="dxa"/>
            <w:shd w:val="clear" w:color="auto" w:fill="FFC000"/>
            <w:vAlign w:val="bottom"/>
            <w:hideMark/>
          </w:tcPr>
          <w:p w:rsidR="00B15C9F" w:rsidRPr="006C2BD3" w:rsidRDefault="00B15C9F" w:rsidP="00B15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C2B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PJV</w:t>
            </w:r>
          </w:p>
        </w:tc>
        <w:tc>
          <w:tcPr>
            <w:tcW w:w="510" w:type="dxa"/>
            <w:shd w:val="clear" w:color="auto" w:fill="FFC000"/>
            <w:vAlign w:val="bottom"/>
            <w:hideMark/>
          </w:tcPr>
          <w:p w:rsidR="00B15C9F" w:rsidRPr="006C2BD3" w:rsidRDefault="00B15C9F" w:rsidP="00B15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C2B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DPU</w:t>
            </w:r>
          </w:p>
        </w:tc>
        <w:tc>
          <w:tcPr>
            <w:tcW w:w="500" w:type="dxa"/>
            <w:shd w:val="clear" w:color="auto" w:fill="FFC000"/>
            <w:vAlign w:val="bottom"/>
            <w:hideMark/>
          </w:tcPr>
          <w:p w:rsidR="00B15C9F" w:rsidRPr="006C2BD3" w:rsidRDefault="00B15C9F" w:rsidP="00B15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C2B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PEC</w:t>
            </w:r>
          </w:p>
        </w:tc>
        <w:tc>
          <w:tcPr>
            <w:tcW w:w="511" w:type="dxa"/>
            <w:shd w:val="clear" w:color="auto" w:fill="FFC000"/>
            <w:vAlign w:val="bottom"/>
            <w:hideMark/>
          </w:tcPr>
          <w:p w:rsidR="00B15C9F" w:rsidRPr="006C2BD3" w:rsidRDefault="00B15C9F" w:rsidP="00B15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C2B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ETV</w:t>
            </w:r>
          </w:p>
        </w:tc>
        <w:tc>
          <w:tcPr>
            <w:tcW w:w="1222" w:type="dxa"/>
            <w:shd w:val="clear" w:color="auto" w:fill="FFC000"/>
            <w:vAlign w:val="bottom"/>
            <w:hideMark/>
          </w:tcPr>
          <w:p w:rsidR="00B15C9F" w:rsidRPr="006C2BD3" w:rsidRDefault="00B15C9F" w:rsidP="00B15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C2B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PRIEMER</w:t>
            </w:r>
          </w:p>
        </w:tc>
      </w:tr>
      <w:tr w:rsidR="008120C4" w:rsidRPr="006C2BD3" w:rsidTr="00256290">
        <w:trPr>
          <w:trHeight w:val="380"/>
        </w:trPr>
        <w:tc>
          <w:tcPr>
            <w:tcW w:w="798" w:type="dxa"/>
            <w:shd w:val="clear" w:color="auto" w:fill="FAFA76"/>
            <w:vAlign w:val="bottom"/>
            <w:hideMark/>
          </w:tcPr>
          <w:p w:rsidR="006F6983" w:rsidRPr="006C2BD3" w:rsidRDefault="0069052B" w:rsidP="00B15C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  <w:r w:rsidR="006F6983" w:rsidRPr="006C2BD3">
              <w:rPr>
                <w:rFonts w:eastAsia="Times New Roman"/>
                <w:b/>
                <w:bCs/>
                <w:color w:val="000000"/>
              </w:rPr>
              <w:t>.</w:t>
            </w:r>
          </w:p>
        </w:tc>
        <w:tc>
          <w:tcPr>
            <w:tcW w:w="763" w:type="dxa"/>
            <w:shd w:val="clear" w:color="auto" w:fill="FAFA76"/>
            <w:vAlign w:val="bottom"/>
            <w:hideMark/>
          </w:tcPr>
          <w:p w:rsidR="006F6983" w:rsidRPr="006C2BD3" w:rsidRDefault="0069052B" w:rsidP="00B15C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  <w:r w:rsidR="006F6983" w:rsidRPr="006C2BD3">
              <w:rPr>
                <w:rFonts w:eastAsia="Times New Roman"/>
                <w:b/>
                <w:bCs/>
                <w:color w:val="000000"/>
              </w:rPr>
              <w:t>.A</w:t>
            </w:r>
          </w:p>
        </w:tc>
        <w:tc>
          <w:tcPr>
            <w:tcW w:w="451" w:type="dxa"/>
            <w:shd w:val="clear" w:color="auto" w:fill="FAFA76"/>
            <w:vAlign w:val="bottom"/>
          </w:tcPr>
          <w:p w:rsidR="006F6983" w:rsidRPr="006C2BD3" w:rsidRDefault="006F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shd w:val="clear" w:color="auto" w:fill="FAFA76"/>
            <w:vAlign w:val="bottom"/>
          </w:tcPr>
          <w:p w:rsidR="006F6983" w:rsidRPr="006C2BD3" w:rsidRDefault="006F6AED" w:rsidP="00B15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1,3</w:t>
            </w:r>
          </w:p>
        </w:tc>
        <w:tc>
          <w:tcPr>
            <w:tcW w:w="580" w:type="dxa"/>
            <w:shd w:val="clear" w:color="auto" w:fill="FAFA76"/>
            <w:vAlign w:val="bottom"/>
          </w:tcPr>
          <w:p w:rsidR="006F6983" w:rsidRPr="006C2BD3" w:rsidRDefault="006F6AED" w:rsidP="00B15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AFA76"/>
            <w:vAlign w:val="bottom"/>
          </w:tcPr>
          <w:p w:rsidR="006F6983" w:rsidRPr="006C2BD3" w:rsidRDefault="006F6AED" w:rsidP="00F403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" w:type="dxa"/>
            <w:shd w:val="clear" w:color="auto" w:fill="FAFA76"/>
            <w:vAlign w:val="bottom"/>
          </w:tcPr>
          <w:p w:rsidR="006F6983" w:rsidRPr="006C2BD3" w:rsidRDefault="006F6AED" w:rsidP="00F403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" w:type="dxa"/>
            <w:shd w:val="clear" w:color="auto" w:fill="FAFA76"/>
            <w:vAlign w:val="bottom"/>
          </w:tcPr>
          <w:p w:rsidR="006F6983" w:rsidRPr="006C2BD3" w:rsidRDefault="006F6AED" w:rsidP="00F403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1,3</w:t>
            </w:r>
          </w:p>
        </w:tc>
        <w:tc>
          <w:tcPr>
            <w:tcW w:w="530" w:type="dxa"/>
            <w:shd w:val="clear" w:color="auto" w:fill="FAFA76"/>
            <w:vAlign w:val="bottom"/>
          </w:tcPr>
          <w:p w:rsidR="006F6983" w:rsidRPr="006C2BD3" w:rsidRDefault="006F6AED" w:rsidP="00F403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1" w:type="dxa"/>
            <w:shd w:val="clear" w:color="auto" w:fill="FAFA76"/>
            <w:vAlign w:val="bottom"/>
          </w:tcPr>
          <w:p w:rsidR="006F6983" w:rsidRPr="006C2BD3" w:rsidRDefault="006F6AED" w:rsidP="00F403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FAFA76"/>
            <w:vAlign w:val="bottom"/>
          </w:tcPr>
          <w:p w:rsidR="006F6983" w:rsidRPr="006C2BD3" w:rsidRDefault="006F6AED" w:rsidP="00F403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AFA76"/>
            <w:vAlign w:val="bottom"/>
          </w:tcPr>
          <w:p w:rsidR="006F6983" w:rsidRPr="006C2BD3" w:rsidRDefault="006F6AED" w:rsidP="00F403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FAFA76"/>
            <w:vAlign w:val="bottom"/>
          </w:tcPr>
          <w:p w:rsidR="006F6983" w:rsidRPr="006C2BD3" w:rsidRDefault="006F6AED" w:rsidP="00F403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FAFA76"/>
            <w:vAlign w:val="bottom"/>
          </w:tcPr>
          <w:p w:rsidR="006F6983" w:rsidRPr="006C2BD3" w:rsidRDefault="006F6AED" w:rsidP="00F403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AFA76"/>
            <w:vAlign w:val="bottom"/>
          </w:tcPr>
          <w:p w:rsidR="006F6983" w:rsidRPr="006C2BD3" w:rsidRDefault="006F6AED" w:rsidP="00B15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2" w:type="dxa"/>
            <w:shd w:val="clear" w:color="auto" w:fill="FAFA76"/>
            <w:vAlign w:val="bottom"/>
          </w:tcPr>
          <w:p w:rsidR="00BA7DBD" w:rsidRPr="006C2BD3" w:rsidRDefault="00BA7DBD" w:rsidP="00BA7D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1,05</w:t>
            </w:r>
          </w:p>
        </w:tc>
      </w:tr>
      <w:tr w:rsidR="008120C4" w:rsidRPr="006C2BD3" w:rsidTr="00256290">
        <w:trPr>
          <w:trHeight w:val="380"/>
        </w:trPr>
        <w:tc>
          <w:tcPr>
            <w:tcW w:w="798" w:type="dxa"/>
            <w:shd w:val="clear" w:color="auto" w:fill="FAFA76"/>
            <w:vAlign w:val="bottom"/>
          </w:tcPr>
          <w:p w:rsidR="0069052B" w:rsidRDefault="0069052B" w:rsidP="00B15C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63" w:type="dxa"/>
            <w:shd w:val="clear" w:color="auto" w:fill="FAFA76"/>
            <w:vAlign w:val="bottom"/>
          </w:tcPr>
          <w:p w:rsidR="0069052B" w:rsidRDefault="0069052B" w:rsidP="00B15C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</w:t>
            </w:r>
            <w:r w:rsidR="008120C4">
              <w:rPr>
                <w:rFonts w:eastAsia="Times New Roman"/>
                <w:b/>
                <w:bCs/>
                <w:color w:val="000000"/>
              </w:rPr>
              <w:t>B</w:t>
            </w:r>
          </w:p>
        </w:tc>
        <w:tc>
          <w:tcPr>
            <w:tcW w:w="451" w:type="dxa"/>
            <w:shd w:val="clear" w:color="auto" w:fill="FAFA76"/>
            <w:vAlign w:val="bottom"/>
          </w:tcPr>
          <w:p w:rsidR="0069052B" w:rsidRPr="006C2BD3" w:rsidRDefault="006F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60" w:type="dxa"/>
            <w:shd w:val="clear" w:color="auto" w:fill="FAFA76"/>
            <w:vAlign w:val="bottom"/>
          </w:tcPr>
          <w:p w:rsidR="0069052B" w:rsidRPr="006C2BD3" w:rsidRDefault="006F6AED" w:rsidP="00B15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80" w:type="dxa"/>
            <w:shd w:val="clear" w:color="auto" w:fill="FAFA76"/>
            <w:vAlign w:val="bottom"/>
          </w:tcPr>
          <w:p w:rsidR="0069052B" w:rsidRPr="006C2BD3" w:rsidRDefault="006F6AED" w:rsidP="00B15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40" w:type="dxa"/>
            <w:shd w:val="clear" w:color="auto" w:fill="FAFA76"/>
            <w:vAlign w:val="bottom"/>
          </w:tcPr>
          <w:p w:rsidR="0069052B" w:rsidRPr="006C2BD3" w:rsidRDefault="006F6AED" w:rsidP="00F403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19" w:type="dxa"/>
            <w:shd w:val="clear" w:color="auto" w:fill="FAFA76"/>
            <w:vAlign w:val="bottom"/>
          </w:tcPr>
          <w:p w:rsidR="0069052B" w:rsidRPr="006C2BD3" w:rsidRDefault="00BA7DBD" w:rsidP="00F403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" w:type="dxa"/>
            <w:shd w:val="clear" w:color="auto" w:fill="FAFA76"/>
            <w:vAlign w:val="bottom"/>
          </w:tcPr>
          <w:p w:rsidR="0069052B" w:rsidRPr="006C2BD3" w:rsidRDefault="006F6AED" w:rsidP="00F403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30" w:type="dxa"/>
            <w:shd w:val="clear" w:color="auto" w:fill="FAFA76"/>
            <w:vAlign w:val="bottom"/>
          </w:tcPr>
          <w:p w:rsidR="0069052B" w:rsidRPr="006C2BD3" w:rsidRDefault="006F6AED" w:rsidP="00F403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21" w:type="dxa"/>
            <w:shd w:val="clear" w:color="auto" w:fill="FAFA76"/>
            <w:vAlign w:val="bottom"/>
          </w:tcPr>
          <w:p w:rsidR="0069052B" w:rsidRPr="006C2BD3" w:rsidRDefault="006F6AED" w:rsidP="00F403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FAFA76"/>
            <w:vAlign w:val="bottom"/>
          </w:tcPr>
          <w:p w:rsidR="0069052B" w:rsidRPr="006C2BD3" w:rsidRDefault="006F6AED" w:rsidP="00F403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70" w:type="dxa"/>
            <w:shd w:val="clear" w:color="auto" w:fill="FAFA76"/>
            <w:vAlign w:val="bottom"/>
          </w:tcPr>
          <w:p w:rsidR="0069052B" w:rsidRPr="006C2BD3" w:rsidRDefault="006F6AED" w:rsidP="00F403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10" w:type="dxa"/>
            <w:shd w:val="clear" w:color="auto" w:fill="FAFA76"/>
            <w:vAlign w:val="bottom"/>
          </w:tcPr>
          <w:p w:rsidR="0069052B" w:rsidRPr="006C2BD3" w:rsidRDefault="006F6AED" w:rsidP="00F403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00" w:type="dxa"/>
            <w:shd w:val="clear" w:color="auto" w:fill="FAFA76"/>
            <w:vAlign w:val="bottom"/>
          </w:tcPr>
          <w:p w:rsidR="0069052B" w:rsidRPr="006C2BD3" w:rsidRDefault="006F6AED" w:rsidP="00F403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11" w:type="dxa"/>
            <w:shd w:val="clear" w:color="auto" w:fill="FAFA76"/>
            <w:vAlign w:val="bottom"/>
          </w:tcPr>
          <w:p w:rsidR="0069052B" w:rsidRPr="006C2BD3" w:rsidRDefault="006F6AED" w:rsidP="00B15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2" w:type="dxa"/>
            <w:shd w:val="clear" w:color="auto" w:fill="FAFA76"/>
            <w:vAlign w:val="bottom"/>
          </w:tcPr>
          <w:p w:rsidR="0069052B" w:rsidRPr="006C2BD3" w:rsidRDefault="00BA7DBD" w:rsidP="00B15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1,1</w:t>
            </w:r>
          </w:p>
        </w:tc>
      </w:tr>
      <w:tr w:rsidR="008120C4" w:rsidRPr="006C2BD3" w:rsidTr="00256290">
        <w:trPr>
          <w:trHeight w:val="380"/>
        </w:trPr>
        <w:tc>
          <w:tcPr>
            <w:tcW w:w="798" w:type="dxa"/>
            <w:shd w:val="clear" w:color="auto" w:fill="FAFA76"/>
            <w:vAlign w:val="bottom"/>
            <w:hideMark/>
          </w:tcPr>
          <w:p w:rsidR="0094565B" w:rsidRPr="006C2BD3" w:rsidRDefault="0094565B" w:rsidP="00B15C9F">
            <w:pPr>
              <w:jc w:val="center"/>
              <w:rPr>
                <w:rFonts w:eastAsia="Times New Roman"/>
                <w:b/>
                <w:bCs/>
              </w:rPr>
            </w:pPr>
            <w:r w:rsidRPr="006C2BD3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763" w:type="dxa"/>
            <w:shd w:val="clear" w:color="auto" w:fill="FAFA76"/>
            <w:vAlign w:val="bottom"/>
            <w:hideMark/>
          </w:tcPr>
          <w:p w:rsidR="0094565B" w:rsidRPr="006C2BD3" w:rsidRDefault="0094565B" w:rsidP="00B15C9F">
            <w:pPr>
              <w:jc w:val="center"/>
              <w:rPr>
                <w:rFonts w:eastAsia="Times New Roman"/>
                <w:b/>
                <w:bCs/>
              </w:rPr>
            </w:pPr>
            <w:r w:rsidRPr="006C2BD3">
              <w:rPr>
                <w:rFonts w:eastAsia="Times New Roman"/>
                <w:b/>
                <w:bCs/>
              </w:rPr>
              <w:t>3.A</w:t>
            </w:r>
          </w:p>
        </w:tc>
        <w:tc>
          <w:tcPr>
            <w:tcW w:w="451" w:type="dxa"/>
            <w:shd w:val="clear" w:color="auto" w:fill="FAFA76"/>
            <w:vAlign w:val="bottom"/>
          </w:tcPr>
          <w:p w:rsidR="0094565B" w:rsidRPr="006C2BD3" w:rsidRDefault="006F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shd w:val="clear" w:color="auto" w:fill="FAFA76"/>
            <w:vAlign w:val="bottom"/>
          </w:tcPr>
          <w:p w:rsidR="0094565B" w:rsidRPr="006C2BD3" w:rsidRDefault="006F6AED" w:rsidP="00B15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FAFA76"/>
            <w:vAlign w:val="bottom"/>
          </w:tcPr>
          <w:p w:rsidR="0094565B" w:rsidRPr="006C2BD3" w:rsidRDefault="006F6AED" w:rsidP="00B15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AFA76"/>
            <w:vAlign w:val="bottom"/>
          </w:tcPr>
          <w:p w:rsidR="0094565B" w:rsidRPr="006C2BD3" w:rsidRDefault="006F6AED" w:rsidP="00F403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" w:type="dxa"/>
            <w:shd w:val="clear" w:color="auto" w:fill="FAFA76"/>
            <w:vAlign w:val="bottom"/>
          </w:tcPr>
          <w:p w:rsidR="0094565B" w:rsidRPr="006C2BD3" w:rsidRDefault="006F6AED" w:rsidP="00F403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" w:type="dxa"/>
            <w:shd w:val="clear" w:color="auto" w:fill="FAFA76"/>
            <w:vAlign w:val="bottom"/>
          </w:tcPr>
          <w:p w:rsidR="0094565B" w:rsidRPr="006C2BD3" w:rsidRDefault="006F6AED" w:rsidP="00F403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shd w:val="clear" w:color="auto" w:fill="FAFA76"/>
            <w:vAlign w:val="bottom"/>
          </w:tcPr>
          <w:p w:rsidR="0094565B" w:rsidRPr="006C2BD3" w:rsidRDefault="006F6AED" w:rsidP="00F403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1" w:type="dxa"/>
            <w:shd w:val="clear" w:color="auto" w:fill="FAFA76"/>
            <w:vAlign w:val="bottom"/>
          </w:tcPr>
          <w:p w:rsidR="0094565B" w:rsidRPr="006C2BD3" w:rsidRDefault="006F6AED" w:rsidP="00005E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FAFA76"/>
            <w:vAlign w:val="bottom"/>
          </w:tcPr>
          <w:p w:rsidR="0094565B" w:rsidRPr="006C2BD3" w:rsidRDefault="006F6AED" w:rsidP="00005E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AFA76"/>
            <w:vAlign w:val="bottom"/>
          </w:tcPr>
          <w:p w:rsidR="0094565B" w:rsidRPr="006C2BD3" w:rsidRDefault="006F6AED" w:rsidP="00F403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FAFA76"/>
            <w:vAlign w:val="bottom"/>
          </w:tcPr>
          <w:p w:rsidR="0094565B" w:rsidRPr="006C2BD3" w:rsidRDefault="006F6AED" w:rsidP="00005E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FAFA76"/>
            <w:vAlign w:val="bottom"/>
          </w:tcPr>
          <w:p w:rsidR="0094565B" w:rsidRPr="006C2BD3" w:rsidRDefault="006F6AED" w:rsidP="00005E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AFA76"/>
            <w:vAlign w:val="bottom"/>
          </w:tcPr>
          <w:p w:rsidR="0094565B" w:rsidRPr="006C2BD3" w:rsidRDefault="006F6AED" w:rsidP="00B15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FAFA76"/>
            <w:vAlign w:val="bottom"/>
          </w:tcPr>
          <w:p w:rsidR="0094565B" w:rsidRPr="006C2BD3" w:rsidRDefault="006F6AED" w:rsidP="00B15C9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8120C4" w:rsidRPr="006C2BD3" w:rsidTr="00256290">
        <w:trPr>
          <w:trHeight w:val="169"/>
        </w:trPr>
        <w:tc>
          <w:tcPr>
            <w:tcW w:w="1561" w:type="dxa"/>
            <w:gridSpan w:val="2"/>
            <w:shd w:val="clear" w:color="auto" w:fill="FFC000"/>
            <w:vAlign w:val="bottom"/>
            <w:hideMark/>
          </w:tcPr>
          <w:p w:rsidR="006F6983" w:rsidRPr="006C2BD3" w:rsidRDefault="006F6983" w:rsidP="00B15C9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C2BD3">
              <w:rPr>
                <w:rFonts w:eastAsia="Times New Roman"/>
                <w:b/>
                <w:bCs/>
              </w:rPr>
              <w:t>Priemer</w:t>
            </w:r>
          </w:p>
        </w:tc>
        <w:tc>
          <w:tcPr>
            <w:tcW w:w="451" w:type="dxa"/>
            <w:shd w:val="clear" w:color="auto" w:fill="FFC000"/>
            <w:vAlign w:val="bottom"/>
          </w:tcPr>
          <w:p w:rsidR="006F6983" w:rsidRPr="006C2BD3" w:rsidRDefault="00171B7A" w:rsidP="000B640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560" w:type="dxa"/>
            <w:shd w:val="clear" w:color="auto" w:fill="FFC000"/>
            <w:vAlign w:val="bottom"/>
          </w:tcPr>
          <w:p w:rsidR="006F6983" w:rsidRPr="006C2BD3" w:rsidRDefault="00171B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80" w:type="dxa"/>
            <w:shd w:val="clear" w:color="auto" w:fill="FFC000"/>
            <w:vAlign w:val="bottom"/>
          </w:tcPr>
          <w:p w:rsidR="006F6983" w:rsidRPr="006C2BD3" w:rsidRDefault="00171B7A" w:rsidP="000B640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540" w:type="dxa"/>
            <w:shd w:val="clear" w:color="auto" w:fill="FFC000"/>
            <w:vAlign w:val="bottom"/>
          </w:tcPr>
          <w:p w:rsidR="006F6983" w:rsidRPr="006C2BD3" w:rsidRDefault="00171B7A" w:rsidP="000B640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" w:type="dxa"/>
            <w:shd w:val="clear" w:color="auto" w:fill="FFC000"/>
            <w:vAlign w:val="bottom"/>
          </w:tcPr>
          <w:p w:rsidR="006F6983" w:rsidRPr="006C2BD3" w:rsidRDefault="00171B7A" w:rsidP="000B640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" w:type="dxa"/>
            <w:shd w:val="clear" w:color="auto" w:fill="FFC000"/>
            <w:vAlign w:val="bottom"/>
          </w:tcPr>
          <w:p w:rsidR="006F6983" w:rsidRPr="006C2BD3" w:rsidRDefault="00171B7A" w:rsidP="000B640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30" w:type="dxa"/>
            <w:shd w:val="clear" w:color="auto" w:fill="FFC000"/>
            <w:vAlign w:val="bottom"/>
          </w:tcPr>
          <w:p w:rsidR="006F6983" w:rsidRPr="006C2BD3" w:rsidRDefault="00171B7A" w:rsidP="000B640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521" w:type="dxa"/>
            <w:shd w:val="clear" w:color="auto" w:fill="FFC000"/>
            <w:vAlign w:val="bottom"/>
          </w:tcPr>
          <w:p w:rsidR="006F6983" w:rsidRPr="006C2BD3" w:rsidRDefault="00171B7A" w:rsidP="000B640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6F6983" w:rsidRPr="006C2BD3" w:rsidRDefault="00171B7A" w:rsidP="000B640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470" w:type="dxa"/>
            <w:shd w:val="clear" w:color="auto" w:fill="FFC000"/>
            <w:vAlign w:val="bottom"/>
          </w:tcPr>
          <w:p w:rsidR="006F6983" w:rsidRPr="006C2BD3" w:rsidRDefault="00171B7A" w:rsidP="000B640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510" w:type="dxa"/>
            <w:shd w:val="clear" w:color="auto" w:fill="FFC000"/>
            <w:vAlign w:val="bottom"/>
          </w:tcPr>
          <w:p w:rsidR="006F6983" w:rsidRPr="006C2BD3" w:rsidRDefault="00171B7A" w:rsidP="000B640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6F6983" w:rsidRPr="006C2BD3" w:rsidRDefault="00171B7A" w:rsidP="000B640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C000"/>
            <w:vAlign w:val="bottom"/>
          </w:tcPr>
          <w:p w:rsidR="006F6983" w:rsidRPr="006C2BD3" w:rsidRDefault="00171B7A" w:rsidP="000B640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6F6983" w:rsidRPr="006C2BD3" w:rsidRDefault="00BA7DBD" w:rsidP="000B640F">
            <w:pPr>
              <w:jc w:val="center"/>
              <w:rPr>
                <w:rFonts w:eastAsia="Times New Roman"/>
                <w:b/>
                <w:bCs/>
              </w:rPr>
            </w:pPr>
            <w:r w:rsidRPr="00BA7D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1,05</w:t>
            </w:r>
          </w:p>
        </w:tc>
      </w:tr>
    </w:tbl>
    <w:p w:rsidR="008120C4" w:rsidRDefault="008120C4" w:rsidP="00217928">
      <w:pPr>
        <w:rPr>
          <w:b/>
        </w:rPr>
      </w:pPr>
    </w:p>
    <w:p w:rsidR="008120C4" w:rsidRDefault="008120C4" w:rsidP="00217928">
      <w:pPr>
        <w:rPr>
          <w:b/>
        </w:rPr>
      </w:pPr>
    </w:p>
    <w:p w:rsidR="00CB0D99" w:rsidRDefault="00CB0D99" w:rsidP="00217928">
      <w:pPr>
        <w:rPr>
          <w:b/>
        </w:rPr>
      </w:pPr>
    </w:p>
    <w:p w:rsidR="00CB0D99" w:rsidRDefault="00CB0D99" w:rsidP="00217928">
      <w:pPr>
        <w:rPr>
          <w:b/>
        </w:rPr>
      </w:pPr>
    </w:p>
    <w:p w:rsidR="007A15BA" w:rsidRDefault="007A15BA" w:rsidP="00217928">
      <w:pPr>
        <w:rPr>
          <w:b/>
        </w:rPr>
      </w:pPr>
      <w:r w:rsidRPr="006C2BD3">
        <w:rPr>
          <w:b/>
        </w:rPr>
        <w:lastRenderedPageBreak/>
        <w:t>ZÁVEREČNÉ  SKÚŠKY</w:t>
      </w:r>
    </w:p>
    <w:p w:rsidR="006C2BD3" w:rsidRPr="006C2BD3" w:rsidRDefault="006C2BD3" w:rsidP="00217928">
      <w:pPr>
        <w:rPr>
          <w:b/>
        </w:rPr>
      </w:pPr>
    </w:p>
    <w:p w:rsidR="004217C8" w:rsidRDefault="007A15BA" w:rsidP="004217C8">
      <w:pPr>
        <w:rPr>
          <w:b/>
        </w:rPr>
      </w:pPr>
      <w:r w:rsidRPr="006C2BD3">
        <w:rPr>
          <w:b/>
        </w:rPr>
        <w:t xml:space="preserve">Učebný odbor: </w:t>
      </w:r>
      <w:r w:rsidR="004217C8" w:rsidRPr="006C2BD3">
        <w:rPr>
          <w:b/>
        </w:rPr>
        <w:t>6491 2 01 obchodná prevádzka – práca pri príprave jedál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3416"/>
      </w:tblGrid>
      <w:tr w:rsidR="007A15BA" w:rsidRPr="006C2BD3" w:rsidTr="00540126">
        <w:trPr>
          <w:trHeight w:val="333"/>
        </w:trPr>
        <w:tc>
          <w:tcPr>
            <w:tcW w:w="3416" w:type="dxa"/>
            <w:shd w:val="clear" w:color="auto" w:fill="5D5DFF"/>
          </w:tcPr>
          <w:p w:rsidR="007A15BA" w:rsidRPr="006C2BD3" w:rsidRDefault="007A15BA" w:rsidP="00217928">
            <w:pPr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Trieda: 3.A</w:t>
            </w:r>
            <w:r w:rsidR="00C95B6E">
              <w:rPr>
                <w:rFonts w:eastAsia="Times New Roman"/>
                <w:b/>
              </w:rPr>
              <w:t xml:space="preserve"> – 2 žiaci</w:t>
            </w:r>
          </w:p>
        </w:tc>
        <w:tc>
          <w:tcPr>
            <w:tcW w:w="3416" w:type="dxa"/>
            <w:shd w:val="clear" w:color="auto" w:fill="5D5DFF"/>
          </w:tcPr>
          <w:p w:rsidR="007A15BA" w:rsidRPr="006C2BD3" w:rsidRDefault="007A15BA" w:rsidP="00060AD9">
            <w:pPr>
              <w:jc w:val="center"/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Priemer</w:t>
            </w:r>
          </w:p>
        </w:tc>
      </w:tr>
      <w:tr w:rsidR="009F313F" w:rsidRPr="006C2BD3" w:rsidTr="008120C4">
        <w:trPr>
          <w:trHeight w:val="410"/>
        </w:trPr>
        <w:tc>
          <w:tcPr>
            <w:tcW w:w="3416" w:type="dxa"/>
            <w:shd w:val="clear" w:color="auto" w:fill="FFFFFF" w:themeFill="background1"/>
          </w:tcPr>
          <w:p w:rsidR="009F313F" w:rsidRPr="006C2BD3" w:rsidRDefault="009F313F" w:rsidP="00217928">
            <w:pPr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Písomná časť</w:t>
            </w:r>
          </w:p>
        </w:tc>
        <w:tc>
          <w:tcPr>
            <w:tcW w:w="3416" w:type="dxa"/>
            <w:shd w:val="clear" w:color="auto" w:fill="FFFFFF" w:themeFill="background1"/>
          </w:tcPr>
          <w:p w:rsidR="009F313F" w:rsidRPr="006C2BD3" w:rsidRDefault="00C95B6E" w:rsidP="008805F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2,0</w:t>
            </w:r>
          </w:p>
        </w:tc>
      </w:tr>
      <w:tr w:rsidR="007A15BA" w:rsidRPr="006C2BD3" w:rsidTr="008120C4">
        <w:trPr>
          <w:trHeight w:val="410"/>
        </w:trPr>
        <w:tc>
          <w:tcPr>
            <w:tcW w:w="3416" w:type="dxa"/>
            <w:shd w:val="clear" w:color="auto" w:fill="FFFFFF" w:themeFill="background1"/>
          </w:tcPr>
          <w:p w:rsidR="007A15BA" w:rsidRPr="006C2BD3" w:rsidRDefault="007A15BA" w:rsidP="00217928">
            <w:pPr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Praktická časť</w:t>
            </w:r>
          </w:p>
        </w:tc>
        <w:tc>
          <w:tcPr>
            <w:tcW w:w="3416" w:type="dxa"/>
            <w:shd w:val="clear" w:color="auto" w:fill="FFFFFF" w:themeFill="background1"/>
          </w:tcPr>
          <w:p w:rsidR="007A15BA" w:rsidRPr="006C2BD3" w:rsidRDefault="00C95B6E" w:rsidP="00060AD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2,5</w:t>
            </w:r>
          </w:p>
        </w:tc>
      </w:tr>
      <w:tr w:rsidR="007A15BA" w:rsidRPr="006C2BD3" w:rsidTr="008120C4">
        <w:trPr>
          <w:trHeight w:val="352"/>
        </w:trPr>
        <w:tc>
          <w:tcPr>
            <w:tcW w:w="3416" w:type="dxa"/>
            <w:shd w:val="clear" w:color="auto" w:fill="FFFFFF" w:themeFill="background1"/>
          </w:tcPr>
          <w:p w:rsidR="007A15BA" w:rsidRPr="006C2BD3" w:rsidRDefault="007A15BA" w:rsidP="00217928">
            <w:pPr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Ústna časť</w:t>
            </w:r>
          </w:p>
        </w:tc>
        <w:tc>
          <w:tcPr>
            <w:tcW w:w="3416" w:type="dxa"/>
            <w:shd w:val="clear" w:color="auto" w:fill="FFFFFF" w:themeFill="background1"/>
          </w:tcPr>
          <w:p w:rsidR="007A15BA" w:rsidRPr="006C2BD3" w:rsidRDefault="00C95B6E" w:rsidP="00406EE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1,0</w:t>
            </w:r>
          </w:p>
        </w:tc>
      </w:tr>
      <w:tr w:rsidR="00E40B26" w:rsidRPr="006C2BD3" w:rsidTr="008120C4">
        <w:trPr>
          <w:trHeight w:val="352"/>
        </w:trPr>
        <w:tc>
          <w:tcPr>
            <w:tcW w:w="3416" w:type="dxa"/>
            <w:shd w:val="clear" w:color="auto" w:fill="FFFFFF" w:themeFill="background1"/>
          </w:tcPr>
          <w:p w:rsidR="00E40B26" w:rsidRPr="006C2BD3" w:rsidRDefault="00E40B26" w:rsidP="00E40B26">
            <w:pPr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Osvedčenie o zaučení</w:t>
            </w:r>
          </w:p>
        </w:tc>
        <w:tc>
          <w:tcPr>
            <w:tcW w:w="3416" w:type="dxa"/>
            <w:shd w:val="clear" w:color="auto" w:fill="FFFFFF" w:themeFill="background1"/>
          </w:tcPr>
          <w:p w:rsidR="00E40B26" w:rsidRPr="006C2BD3" w:rsidRDefault="00E40B26" w:rsidP="00E40B26">
            <w:pPr>
              <w:jc w:val="center"/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1 žiak</w:t>
            </w:r>
          </w:p>
        </w:tc>
      </w:tr>
    </w:tbl>
    <w:p w:rsidR="007A15BA" w:rsidRDefault="007A15BA" w:rsidP="00217928">
      <w:pPr>
        <w:rPr>
          <w:b/>
        </w:rPr>
      </w:pPr>
    </w:p>
    <w:p w:rsidR="00FD1087" w:rsidRDefault="007A15BA" w:rsidP="00FD1087">
      <w:pPr>
        <w:rPr>
          <w:b/>
        </w:rPr>
      </w:pPr>
      <w:r w:rsidRPr="006C2BD3">
        <w:rPr>
          <w:b/>
        </w:rPr>
        <w:t>Učebný odbor</w:t>
      </w:r>
      <w:r w:rsidR="00FD1087" w:rsidRPr="006C2BD3">
        <w:rPr>
          <w:b/>
        </w:rPr>
        <w:t xml:space="preserve">: </w:t>
      </w:r>
      <w:r w:rsidR="00406EE2" w:rsidRPr="006C2BD3">
        <w:rPr>
          <w:b/>
        </w:rPr>
        <w:t>2985 2 cukrárska výroba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3416"/>
      </w:tblGrid>
      <w:tr w:rsidR="007A15BA" w:rsidRPr="006C2BD3" w:rsidTr="00C71F60">
        <w:trPr>
          <w:trHeight w:val="333"/>
        </w:trPr>
        <w:tc>
          <w:tcPr>
            <w:tcW w:w="3416" w:type="dxa"/>
            <w:shd w:val="clear" w:color="auto" w:fill="FF643F"/>
          </w:tcPr>
          <w:p w:rsidR="007A15BA" w:rsidRPr="006C2BD3" w:rsidRDefault="001856F1" w:rsidP="00FD1087">
            <w:pPr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Trieda: 3.</w:t>
            </w:r>
            <w:r w:rsidR="00FD1087" w:rsidRPr="006C2BD3">
              <w:rPr>
                <w:rFonts w:eastAsia="Times New Roman"/>
                <w:b/>
              </w:rPr>
              <w:t>B</w:t>
            </w:r>
            <w:r w:rsidR="00C95B6E">
              <w:rPr>
                <w:rFonts w:eastAsia="Times New Roman"/>
                <w:b/>
              </w:rPr>
              <w:t xml:space="preserve"> – 2 žiaci</w:t>
            </w:r>
          </w:p>
        </w:tc>
        <w:tc>
          <w:tcPr>
            <w:tcW w:w="3416" w:type="dxa"/>
            <w:shd w:val="clear" w:color="auto" w:fill="FF643F"/>
          </w:tcPr>
          <w:p w:rsidR="007A15BA" w:rsidRPr="006C2BD3" w:rsidRDefault="007A15BA" w:rsidP="00060AD9">
            <w:pPr>
              <w:jc w:val="center"/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Priemer</w:t>
            </w:r>
          </w:p>
        </w:tc>
      </w:tr>
      <w:tr w:rsidR="009F313F" w:rsidRPr="006C2BD3" w:rsidTr="008120C4">
        <w:trPr>
          <w:trHeight w:val="333"/>
        </w:trPr>
        <w:tc>
          <w:tcPr>
            <w:tcW w:w="3416" w:type="dxa"/>
            <w:shd w:val="clear" w:color="auto" w:fill="FFFFFF" w:themeFill="background1"/>
          </w:tcPr>
          <w:p w:rsidR="009F313F" w:rsidRPr="006C2BD3" w:rsidRDefault="009F313F" w:rsidP="00967758">
            <w:pPr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Písomná časť</w:t>
            </w:r>
          </w:p>
        </w:tc>
        <w:tc>
          <w:tcPr>
            <w:tcW w:w="3416" w:type="dxa"/>
            <w:shd w:val="clear" w:color="auto" w:fill="FFFFFF" w:themeFill="background1"/>
          </w:tcPr>
          <w:p w:rsidR="009F313F" w:rsidRPr="006C2BD3" w:rsidRDefault="00C95B6E" w:rsidP="00060AD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3,0</w:t>
            </w:r>
          </w:p>
        </w:tc>
      </w:tr>
      <w:tr w:rsidR="007A15BA" w:rsidRPr="006C2BD3" w:rsidTr="008120C4">
        <w:trPr>
          <w:trHeight w:val="410"/>
        </w:trPr>
        <w:tc>
          <w:tcPr>
            <w:tcW w:w="3416" w:type="dxa"/>
            <w:shd w:val="clear" w:color="auto" w:fill="FFFFFF" w:themeFill="background1"/>
          </w:tcPr>
          <w:p w:rsidR="007A15BA" w:rsidRPr="006C2BD3" w:rsidRDefault="007A15BA" w:rsidP="00967758">
            <w:pPr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Praktická časť</w:t>
            </w:r>
          </w:p>
        </w:tc>
        <w:tc>
          <w:tcPr>
            <w:tcW w:w="3416" w:type="dxa"/>
            <w:shd w:val="clear" w:color="auto" w:fill="FFFFFF" w:themeFill="background1"/>
          </w:tcPr>
          <w:p w:rsidR="007A15BA" w:rsidRPr="006C2BD3" w:rsidRDefault="00C95B6E" w:rsidP="00CE64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3,0</w:t>
            </w:r>
          </w:p>
        </w:tc>
      </w:tr>
      <w:tr w:rsidR="007A15BA" w:rsidRPr="006C2BD3" w:rsidTr="008120C4">
        <w:trPr>
          <w:trHeight w:val="352"/>
        </w:trPr>
        <w:tc>
          <w:tcPr>
            <w:tcW w:w="3416" w:type="dxa"/>
            <w:shd w:val="clear" w:color="auto" w:fill="FFFFFF" w:themeFill="background1"/>
          </w:tcPr>
          <w:p w:rsidR="007A15BA" w:rsidRPr="006C2BD3" w:rsidRDefault="007A15BA" w:rsidP="00967758">
            <w:pPr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Ústna časť</w:t>
            </w:r>
          </w:p>
        </w:tc>
        <w:tc>
          <w:tcPr>
            <w:tcW w:w="3416" w:type="dxa"/>
            <w:shd w:val="clear" w:color="auto" w:fill="FFFFFF" w:themeFill="background1"/>
          </w:tcPr>
          <w:p w:rsidR="007A15BA" w:rsidRPr="006C2BD3" w:rsidRDefault="00C95B6E" w:rsidP="00060AD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2,5</w:t>
            </w:r>
          </w:p>
        </w:tc>
      </w:tr>
      <w:tr w:rsidR="00406EE2" w:rsidRPr="006C2BD3" w:rsidTr="008120C4">
        <w:trPr>
          <w:trHeight w:val="352"/>
        </w:trPr>
        <w:tc>
          <w:tcPr>
            <w:tcW w:w="3416" w:type="dxa"/>
            <w:shd w:val="clear" w:color="auto" w:fill="FFFFFF" w:themeFill="background1"/>
          </w:tcPr>
          <w:p w:rsidR="00406EE2" w:rsidRPr="006C2BD3" w:rsidRDefault="00406EE2" w:rsidP="00967758">
            <w:pPr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Osvedčenie o zaučení</w:t>
            </w:r>
          </w:p>
        </w:tc>
        <w:tc>
          <w:tcPr>
            <w:tcW w:w="3416" w:type="dxa"/>
            <w:shd w:val="clear" w:color="auto" w:fill="FFFFFF" w:themeFill="background1"/>
          </w:tcPr>
          <w:p w:rsidR="00406EE2" w:rsidRPr="006C2BD3" w:rsidRDefault="00E40B26" w:rsidP="00060AD9">
            <w:pPr>
              <w:jc w:val="center"/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1 žiak</w:t>
            </w:r>
          </w:p>
        </w:tc>
      </w:tr>
      <w:tr w:rsidR="00C95B6E" w:rsidRPr="006C2BD3" w:rsidTr="008120C4">
        <w:trPr>
          <w:trHeight w:val="352"/>
        </w:trPr>
        <w:tc>
          <w:tcPr>
            <w:tcW w:w="3416" w:type="dxa"/>
            <w:shd w:val="clear" w:color="auto" w:fill="FFFFFF" w:themeFill="background1"/>
          </w:tcPr>
          <w:p w:rsidR="00C95B6E" w:rsidRPr="006C2BD3" w:rsidRDefault="00C95B6E" w:rsidP="0096775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Nedostavil sa na skúšku</w:t>
            </w:r>
          </w:p>
        </w:tc>
        <w:tc>
          <w:tcPr>
            <w:tcW w:w="3416" w:type="dxa"/>
            <w:shd w:val="clear" w:color="auto" w:fill="FFFFFF" w:themeFill="background1"/>
          </w:tcPr>
          <w:p w:rsidR="00C95B6E" w:rsidRPr="006C2BD3" w:rsidRDefault="00C95B6E" w:rsidP="00060AD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 žiak</w:t>
            </w:r>
          </w:p>
        </w:tc>
      </w:tr>
    </w:tbl>
    <w:p w:rsidR="001256BD" w:rsidRPr="006C2BD3" w:rsidRDefault="001256BD" w:rsidP="004217C8">
      <w:pPr>
        <w:rPr>
          <w:b/>
        </w:rPr>
      </w:pPr>
    </w:p>
    <w:p w:rsidR="00BC3447" w:rsidRPr="00BC3447" w:rsidRDefault="00BC3447" w:rsidP="00BC3447">
      <w:pPr>
        <w:rPr>
          <w:b/>
        </w:rPr>
      </w:pPr>
      <w:r w:rsidRPr="00BC3447">
        <w:rPr>
          <w:b/>
        </w:rPr>
        <w:t>Učebný odbor: 6486 2 opatrovateľská starostlivosť v zdravotníckych zariadeniach a zariadeniach sociálnej starostlivosti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3416"/>
      </w:tblGrid>
      <w:tr w:rsidR="00BC3447" w:rsidRPr="006C2BD3" w:rsidTr="00256290">
        <w:trPr>
          <w:trHeight w:val="333"/>
        </w:trPr>
        <w:tc>
          <w:tcPr>
            <w:tcW w:w="3416" w:type="dxa"/>
            <w:shd w:val="clear" w:color="auto" w:fill="948A54" w:themeFill="background2" w:themeFillShade="80"/>
          </w:tcPr>
          <w:p w:rsidR="00BC3447" w:rsidRPr="006C2BD3" w:rsidRDefault="00BC3447" w:rsidP="001D59F8">
            <w:pPr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Trieda: 3.B</w:t>
            </w:r>
            <w:r w:rsidR="00C95B6E">
              <w:rPr>
                <w:rFonts w:eastAsia="Times New Roman"/>
                <w:b/>
              </w:rPr>
              <w:t xml:space="preserve"> – 3 žiaci</w:t>
            </w:r>
          </w:p>
        </w:tc>
        <w:tc>
          <w:tcPr>
            <w:tcW w:w="3416" w:type="dxa"/>
            <w:shd w:val="clear" w:color="auto" w:fill="948A54" w:themeFill="background2" w:themeFillShade="80"/>
          </w:tcPr>
          <w:p w:rsidR="00BC3447" w:rsidRPr="006C2BD3" w:rsidRDefault="00BC3447" w:rsidP="001D59F8">
            <w:pPr>
              <w:jc w:val="center"/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Priemer</w:t>
            </w:r>
          </w:p>
        </w:tc>
      </w:tr>
      <w:tr w:rsidR="00BC3447" w:rsidRPr="006C2BD3" w:rsidTr="001D59F8">
        <w:trPr>
          <w:trHeight w:val="333"/>
        </w:trPr>
        <w:tc>
          <w:tcPr>
            <w:tcW w:w="3416" w:type="dxa"/>
            <w:shd w:val="clear" w:color="auto" w:fill="FFFFFF" w:themeFill="background1"/>
          </w:tcPr>
          <w:p w:rsidR="00BC3447" w:rsidRPr="006C2BD3" w:rsidRDefault="00BC3447" w:rsidP="001D59F8">
            <w:pPr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Písomná časť</w:t>
            </w:r>
          </w:p>
        </w:tc>
        <w:tc>
          <w:tcPr>
            <w:tcW w:w="3416" w:type="dxa"/>
            <w:shd w:val="clear" w:color="auto" w:fill="FFFFFF" w:themeFill="background1"/>
          </w:tcPr>
          <w:p w:rsidR="00BC3447" w:rsidRPr="006C2BD3" w:rsidRDefault="00C95B6E" w:rsidP="001D59F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1,0</w:t>
            </w:r>
          </w:p>
        </w:tc>
      </w:tr>
      <w:tr w:rsidR="00BC3447" w:rsidRPr="006C2BD3" w:rsidTr="001D59F8">
        <w:trPr>
          <w:trHeight w:val="410"/>
        </w:trPr>
        <w:tc>
          <w:tcPr>
            <w:tcW w:w="3416" w:type="dxa"/>
            <w:shd w:val="clear" w:color="auto" w:fill="FFFFFF" w:themeFill="background1"/>
          </w:tcPr>
          <w:p w:rsidR="00BC3447" w:rsidRPr="006C2BD3" w:rsidRDefault="00BC3447" w:rsidP="001D59F8">
            <w:pPr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Praktická časť</w:t>
            </w:r>
          </w:p>
        </w:tc>
        <w:tc>
          <w:tcPr>
            <w:tcW w:w="3416" w:type="dxa"/>
            <w:shd w:val="clear" w:color="auto" w:fill="FFFFFF" w:themeFill="background1"/>
          </w:tcPr>
          <w:p w:rsidR="00BC3447" w:rsidRPr="006C2BD3" w:rsidRDefault="00C95B6E" w:rsidP="001D59F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1,0</w:t>
            </w:r>
          </w:p>
        </w:tc>
      </w:tr>
      <w:tr w:rsidR="00BC3447" w:rsidRPr="006C2BD3" w:rsidTr="001D59F8">
        <w:trPr>
          <w:trHeight w:val="352"/>
        </w:trPr>
        <w:tc>
          <w:tcPr>
            <w:tcW w:w="3416" w:type="dxa"/>
            <w:shd w:val="clear" w:color="auto" w:fill="FFFFFF" w:themeFill="background1"/>
          </w:tcPr>
          <w:p w:rsidR="00BC3447" w:rsidRPr="006C2BD3" w:rsidRDefault="00BC3447" w:rsidP="001D59F8">
            <w:pPr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Ústna časť</w:t>
            </w:r>
          </w:p>
        </w:tc>
        <w:tc>
          <w:tcPr>
            <w:tcW w:w="3416" w:type="dxa"/>
            <w:shd w:val="clear" w:color="auto" w:fill="FFFFFF" w:themeFill="background1"/>
          </w:tcPr>
          <w:p w:rsidR="00BC3447" w:rsidRPr="006C2BD3" w:rsidRDefault="00C95B6E" w:rsidP="001D59F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1,33</w:t>
            </w:r>
          </w:p>
        </w:tc>
      </w:tr>
    </w:tbl>
    <w:p w:rsidR="00BC3447" w:rsidRDefault="00BC3447" w:rsidP="004217C8">
      <w:pPr>
        <w:rPr>
          <w:b/>
        </w:rPr>
      </w:pPr>
    </w:p>
    <w:p w:rsidR="007A15BA" w:rsidRDefault="007A15BA" w:rsidP="004217C8">
      <w:pPr>
        <w:rPr>
          <w:b/>
        </w:rPr>
      </w:pPr>
      <w:r w:rsidRPr="006C2BD3">
        <w:rPr>
          <w:b/>
        </w:rPr>
        <w:t>Učebný odbor</w:t>
      </w:r>
      <w:r w:rsidR="00910C29">
        <w:rPr>
          <w:b/>
        </w:rPr>
        <w:t xml:space="preserve">: </w:t>
      </w:r>
      <w:r w:rsidR="00FD1087" w:rsidRPr="006C2BD3">
        <w:rPr>
          <w:b/>
        </w:rPr>
        <w:t>3686 2 10 stavebná výroba – maliarske a natieračské práce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3416"/>
      </w:tblGrid>
      <w:tr w:rsidR="007A15BA" w:rsidRPr="006C2BD3" w:rsidTr="00C71F60">
        <w:trPr>
          <w:trHeight w:val="333"/>
        </w:trPr>
        <w:tc>
          <w:tcPr>
            <w:tcW w:w="3416" w:type="dxa"/>
            <w:shd w:val="clear" w:color="auto" w:fill="DB43FF"/>
          </w:tcPr>
          <w:p w:rsidR="007A15BA" w:rsidRPr="006C2BD3" w:rsidRDefault="001856F1" w:rsidP="00967758">
            <w:pPr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Trieda: 3.</w:t>
            </w:r>
            <w:r w:rsidR="003A0B12" w:rsidRPr="006C2BD3">
              <w:rPr>
                <w:rFonts w:eastAsia="Times New Roman"/>
                <w:b/>
              </w:rPr>
              <w:t>C</w:t>
            </w:r>
            <w:r w:rsidR="00C95B6E">
              <w:rPr>
                <w:rFonts w:eastAsia="Times New Roman"/>
                <w:b/>
              </w:rPr>
              <w:t xml:space="preserve"> – 4 žiaci</w:t>
            </w:r>
          </w:p>
        </w:tc>
        <w:tc>
          <w:tcPr>
            <w:tcW w:w="3416" w:type="dxa"/>
            <w:shd w:val="clear" w:color="auto" w:fill="DB43FF"/>
          </w:tcPr>
          <w:p w:rsidR="007A15BA" w:rsidRPr="006C2BD3" w:rsidRDefault="007A15BA" w:rsidP="00060AD9">
            <w:pPr>
              <w:jc w:val="center"/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Priemer</w:t>
            </w:r>
          </w:p>
        </w:tc>
      </w:tr>
      <w:tr w:rsidR="009F313F" w:rsidRPr="006C2BD3" w:rsidTr="008120C4">
        <w:trPr>
          <w:trHeight w:val="410"/>
        </w:trPr>
        <w:tc>
          <w:tcPr>
            <w:tcW w:w="3416" w:type="dxa"/>
            <w:shd w:val="clear" w:color="auto" w:fill="FFFFFF" w:themeFill="background1"/>
          </w:tcPr>
          <w:p w:rsidR="009F313F" w:rsidRPr="006C2BD3" w:rsidRDefault="009F313F" w:rsidP="00967758">
            <w:pPr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Písomná časť</w:t>
            </w:r>
          </w:p>
        </w:tc>
        <w:tc>
          <w:tcPr>
            <w:tcW w:w="3416" w:type="dxa"/>
            <w:shd w:val="clear" w:color="auto" w:fill="FFFFFF" w:themeFill="background1"/>
          </w:tcPr>
          <w:p w:rsidR="009F313F" w:rsidRPr="006C2BD3" w:rsidRDefault="00C95B6E" w:rsidP="00060AD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1,75</w:t>
            </w:r>
          </w:p>
        </w:tc>
      </w:tr>
      <w:tr w:rsidR="007A15BA" w:rsidRPr="006C2BD3" w:rsidTr="008120C4">
        <w:trPr>
          <w:trHeight w:val="410"/>
        </w:trPr>
        <w:tc>
          <w:tcPr>
            <w:tcW w:w="3416" w:type="dxa"/>
            <w:shd w:val="clear" w:color="auto" w:fill="FFFFFF" w:themeFill="background1"/>
          </w:tcPr>
          <w:p w:rsidR="007A15BA" w:rsidRPr="006C2BD3" w:rsidRDefault="007A15BA" w:rsidP="00967758">
            <w:pPr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Praktická časť</w:t>
            </w:r>
          </w:p>
        </w:tc>
        <w:tc>
          <w:tcPr>
            <w:tcW w:w="3416" w:type="dxa"/>
            <w:shd w:val="clear" w:color="auto" w:fill="FFFFFF" w:themeFill="background1"/>
          </w:tcPr>
          <w:p w:rsidR="007A15BA" w:rsidRPr="006C2BD3" w:rsidRDefault="00C95B6E" w:rsidP="0061208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1,5</w:t>
            </w:r>
          </w:p>
        </w:tc>
      </w:tr>
      <w:tr w:rsidR="007A15BA" w:rsidRPr="006C2BD3" w:rsidTr="008120C4">
        <w:trPr>
          <w:trHeight w:val="352"/>
        </w:trPr>
        <w:tc>
          <w:tcPr>
            <w:tcW w:w="3416" w:type="dxa"/>
            <w:shd w:val="clear" w:color="auto" w:fill="FFFFFF" w:themeFill="background1"/>
          </w:tcPr>
          <w:p w:rsidR="007A15BA" w:rsidRPr="006C2BD3" w:rsidRDefault="007A15BA" w:rsidP="00967758">
            <w:pPr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Ústna časť</w:t>
            </w:r>
          </w:p>
        </w:tc>
        <w:tc>
          <w:tcPr>
            <w:tcW w:w="3416" w:type="dxa"/>
            <w:shd w:val="clear" w:color="auto" w:fill="FFFFFF" w:themeFill="background1"/>
          </w:tcPr>
          <w:p w:rsidR="007A15BA" w:rsidRPr="006C2BD3" w:rsidRDefault="00C95B6E" w:rsidP="0061208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2,0</w:t>
            </w:r>
          </w:p>
        </w:tc>
      </w:tr>
      <w:tr w:rsidR="008120C4" w:rsidRPr="006C2BD3" w:rsidTr="008120C4">
        <w:trPr>
          <w:trHeight w:val="352"/>
        </w:trPr>
        <w:tc>
          <w:tcPr>
            <w:tcW w:w="3416" w:type="dxa"/>
            <w:shd w:val="clear" w:color="auto" w:fill="FFFFFF" w:themeFill="background1"/>
          </w:tcPr>
          <w:p w:rsidR="008120C4" w:rsidRPr="006C2BD3" w:rsidRDefault="008120C4" w:rsidP="00967758">
            <w:pPr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Osvedčenie o zaučení</w:t>
            </w:r>
          </w:p>
        </w:tc>
        <w:tc>
          <w:tcPr>
            <w:tcW w:w="3416" w:type="dxa"/>
            <w:shd w:val="clear" w:color="auto" w:fill="FFFFFF" w:themeFill="background1"/>
          </w:tcPr>
          <w:p w:rsidR="008120C4" w:rsidRPr="006C2BD3" w:rsidRDefault="00E40B26" w:rsidP="0061208A">
            <w:pPr>
              <w:jc w:val="center"/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1 žiak</w:t>
            </w:r>
          </w:p>
        </w:tc>
      </w:tr>
    </w:tbl>
    <w:p w:rsidR="007A15BA" w:rsidRPr="006C2BD3" w:rsidRDefault="007A15BA" w:rsidP="00217928">
      <w:pPr>
        <w:rPr>
          <w:b/>
        </w:rPr>
      </w:pPr>
    </w:p>
    <w:p w:rsidR="007A15BA" w:rsidRDefault="007A15BA" w:rsidP="007A15BA">
      <w:pPr>
        <w:rPr>
          <w:b/>
        </w:rPr>
      </w:pPr>
      <w:r w:rsidRPr="006C2BD3">
        <w:rPr>
          <w:b/>
        </w:rPr>
        <w:t xml:space="preserve">Učebný odbor: </w:t>
      </w:r>
      <w:r w:rsidR="003A0B12" w:rsidRPr="006C2BD3">
        <w:rPr>
          <w:b/>
        </w:rPr>
        <w:t>6494 2 služby a domáce práce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3416"/>
      </w:tblGrid>
      <w:tr w:rsidR="007A15BA" w:rsidRPr="006C2BD3" w:rsidTr="00DA120F">
        <w:trPr>
          <w:trHeight w:val="333"/>
        </w:trPr>
        <w:tc>
          <w:tcPr>
            <w:tcW w:w="3416" w:type="dxa"/>
            <w:shd w:val="clear" w:color="auto" w:fill="95B3D7"/>
          </w:tcPr>
          <w:p w:rsidR="007A15BA" w:rsidRPr="006C2BD3" w:rsidRDefault="007A15BA" w:rsidP="00967758">
            <w:pPr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Trieda: 3.</w:t>
            </w:r>
            <w:r w:rsidR="00C95B6E">
              <w:rPr>
                <w:rFonts w:eastAsia="Times New Roman"/>
                <w:b/>
              </w:rPr>
              <w:t>D – 3. žiaci</w:t>
            </w:r>
          </w:p>
        </w:tc>
        <w:tc>
          <w:tcPr>
            <w:tcW w:w="3416" w:type="dxa"/>
            <w:shd w:val="clear" w:color="auto" w:fill="95B3D7"/>
          </w:tcPr>
          <w:p w:rsidR="007A15BA" w:rsidRPr="006C2BD3" w:rsidRDefault="00C95B6E" w:rsidP="00060AD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Priemer</w:t>
            </w:r>
          </w:p>
        </w:tc>
      </w:tr>
      <w:tr w:rsidR="003A0B12" w:rsidRPr="006C2BD3" w:rsidTr="008120C4">
        <w:trPr>
          <w:trHeight w:val="410"/>
        </w:trPr>
        <w:tc>
          <w:tcPr>
            <w:tcW w:w="3416" w:type="dxa"/>
            <w:shd w:val="clear" w:color="auto" w:fill="FFFFFF" w:themeFill="background1"/>
          </w:tcPr>
          <w:p w:rsidR="003A0B12" w:rsidRPr="006C2BD3" w:rsidRDefault="003A0B12" w:rsidP="00812E12">
            <w:pPr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Písomná časť</w:t>
            </w:r>
          </w:p>
        </w:tc>
        <w:tc>
          <w:tcPr>
            <w:tcW w:w="3416" w:type="dxa"/>
            <w:shd w:val="clear" w:color="auto" w:fill="FFFFFF" w:themeFill="background1"/>
          </w:tcPr>
          <w:p w:rsidR="003A0B12" w:rsidRPr="006C2BD3" w:rsidRDefault="00C95B6E" w:rsidP="00406EE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1,66</w:t>
            </w:r>
          </w:p>
        </w:tc>
      </w:tr>
      <w:tr w:rsidR="003A0B12" w:rsidRPr="006C2BD3" w:rsidTr="008120C4">
        <w:trPr>
          <w:trHeight w:val="410"/>
        </w:trPr>
        <w:tc>
          <w:tcPr>
            <w:tcW w:w="3416" w:type="dxa"/>
            <w:shd w:val="clear" w:color="auto" w:fill="FFFFFF" w:themeFill="background1"/>
          </w:tcPr>
          <w:p w:rsidR="003A0B12" w:rsidRPr="006C2BD3" w:rsidRDefault="003A0B12" w:rsidP="00812E12">
            <w:pPr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Praktická časť</w:t>
            </w:r>
          </w:p>
        </w:tc>
        <w:tc>
          <w:tcPr>
            <w:tcW w:w="3416" w:type="dxa"/>
            <w:shd w:val="clear" w:color="auto" w:fill="FFFFFF" w:themeFill="background1"/>
          </w:tcPr>
          <w:p w:rsidR="003A0B12" w:rsidRPr="006C2BD3" w:rsidRDefault="00C95B6E" w:rsidP="00406EE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1,66</w:t>
            </w:r>
          </w:p>
        </w:tc>
      </w:tr>
      <w:tr w:rsidR="003A0B12" w:rsidRPr="006C2BD3" w:rsidTr="008120C4">
        <w:trPr>
          <w:trHeight w:val="410"/>
        </w:trPr>
        <w:tc>
          <w:tcPr>
            <w:tcW w:w="3416" w:type="dxa"/>
            <w:shd w:val="clear" w:color="auto" w:fill="FFFFFF" w:themeFill="background1"/>
          </w:tcPr>
          <w:p w:rsidR="003A0B12" w:rsidRPr="006C2BD3" w:rsidRDefault="003A0B12" w:rsidP="00812E12">
            <w:pPr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Ústna časť</w:t>
            </w:r>
          </w:p>
        </w:tc>
        <w:tc>
          <w:tcPr>
            <w:tcW w:w="3416" w:type="dxa"/>
            <w:shd w:val="clear" w:color="auto" w:fill="FFFFFF" w:themeFill="background1"/>
          </w:tcPr>
          <w:p w:rsidR="003A0B12" w:rsidRPr="006C2BD3" w:rsidRDefault="00C95B6E" w:rsidP="0061208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1,66</w:t>
            </w:r>
          </w:p>
        </w:tc>
      </w:tr>
      <w:tr w:rsidR="003A0B12" w:rsidRPr="006C2BD3" w:rsidTr="008120C4">
        <w:trPr>
          <w:trHeight w:val="410"/>
        </w:trPr>
        <w:tc>
          <w:tcPr>
            <w:tcW w:w="3416" w:type="dxa"/>
            <w:shd w:val="clear" w:color="auto" w:fill="FFFFFF" w:themeFill="background1"/>
          </w:tcPr>
          <w:p w:rsidR="003A0B12" w:rsidRPr="006C2BD3" w:rsidRDefault="003A0B12" w:rsidP="00967758">
            <w:pPr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Osvedčenie o zaučení</w:t>
            </w:r>
          </w:p>
        </w:tc>
        <w:tc>
          <w:tcPr>
            <w:tcW w:w="3416" w:type="dxa"/>
            <w:shd w:val="clear" w:color="auto" w:fill="FFFFFF" w:themeFill="background1"/>
          </w:tcPr>
          <w:p w:rsidR="003A0B12" w:rsidRPr="006C2BD3" w:rsidRDefault="00406EE2" w:rsidP="0061208A">
            <w:pPr>
              <w:jc w:val="center"/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1</w:t>
            </w:r>
            <w:r w:rsidR="00D20877" w:rsidRPr="006C2BD3">
              <w:rPr>
                <w:rFonts w:eastAsia="Times New Roman"/>
                <w:b/>
              </w:rPr>
              <w:t xml:space="preserve"> žia</w:t>
            </w:r>
            <w:r w:rsidRPr="006C2BD3">
              <w:rPr>
                <w:rFonts w:eastAsia="Times New Roman"/>
                <w:b/>
              </w:rPr>
              <w:t>k</w:t>
            </w:r>
          </w:p>
        </w:tc>
      </w:tr>
    </w:tbl>
    <w:p w:rsidR="001856F1" w:rsidRDefault="001856F1" w:rsidP="00217928">
      <w:pPr>
        <w:rPr>
          <w:b/>
        </w:rPr>
      </w:pPr>
      <w:r w:rsidRPr="006C2BD3">
        <w:rPr>
          <w:b/>
        </w:rPr>
        <w:lastRenderedPageBreak/>
        <w:t>Priemer záverečných skúšok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620"/>
        <w:gridCol w:w="2487"/>
        <w:gridCol w:w="2499"/>
      </w:tblGrid>
      <w:tr w:rsidR="00454A28" w:rsidRPr="006C2BD3" w:rsidTr="00256290">
        <w:trPr>
          <w:trHeight w:val="277"/>
        </w:trPr>
        <w:tc>
          <w:tcPr>
            <w:tcW w:w="2014" w:type="dxa"/>
            <w:shd w:val="clear" w:color="auto" w:fill="943634" w:themeFill="accent2" w:themeFillShade="BF"/>
            <w:vAlign w:val="bottom"/>
          </w:tcPr>
          <w:p w:rsidR="00454A28" w:rsidRPr="006C2BD3" w:rsidRDefault="00454A28" w:rsidP="00406EE2">
            <w:pPr>
              <w:jc w:val="center"/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Triedy</w:t>
            </w:r>
          </w:p>
        </w:tc>
        <w:tc>
          <w:tcPr>
            <w:tcW w:w="2620" w:type="dxa"/>
            <w:shd w:val="clear" w:color="auto" w:fill="943634" w:themeFill="accent2" w:themeFillShade="BF"/>
            <w:vAlign w:val="bottom"/>
          </w:tcPr>
          <w:p w:rsidR="00454A28" w:rsidRPr="006C2BD3" w:rsidRDefault="00454A28" w:rsidP="00406EE2">
            <w:pPr>
              <w:jc w:val="center"/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Priemer</w:t>
            </w:r>
          </w:p>
          <w:p w:rsidR="00454A28" w:rsidRPr="006C2BD3" w:rsidRDefault="00454A28" w:rsidP="00406EE2">
            <w:pPr>
              <w:jc w:val="center"/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písomná časť</w:t>
            </w:r>
          </w:p>
        </w:tc>
        <w:tc>
          <w:tcPr>
            <w:tcW w:w="2487" w:type="dxa"/>
            <w:shd w:val="clear" w:color="auto" w:fill="943634" w:themeFill="accent2" w:themeFillShade="BF"/>
            <w:vAlign w:val="bottom"/>
          </w:tcPr>
          <w:p w:rsidR="00454A28" w:rsidRPr="006C2BD3" w:rsidRDefault="00454A28" w:rsidP="00406EE2">
            <w:pPr>
              <w:jc w:val="center"/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Priemer</w:t>
            </w:r>
          </w:p>
          <w:p w:rsidR="00454A28" w:rsidRPr="006C2BD3" w:rsidRDefault="00454A28" w:rsidP="00406EE2">
            <w:pPr>
              <w:jc w:val="center"/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praktická časť</w:t>
            </w:r>
          </w:p>
        </w:tc>
        <w:tc>
          <w:tcPr>
            <w:tcW w:w="2499" w:type="dxa"/>
            <w:shd w:val="clear" w:color="auto" w:fill="943634" w:themeFill="accent2" w:themeFillShade="BF"/>
            <w:vAlign w:val="bottom"/>
          </w:tcPr>
          <w:p w:rsidR="00454A28" w:rsidRPr="006C2BD3" w:rsidRDefault="00454A28" w:rsidP="00406EE2">
            <w:pPr>
              <w:jc w:val="center"/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Priemer</w:t>
            </w:r>
          </w:p>
          <w:p w:rsidR="00454A28" w:rsidRPr="006C2BD3" w:rsidRDefault="00454A28" w:rsidP="00406EE2">
            <w:pPr>
              <w:jc w:val="center"/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ústna časť</w:t>
            </w:r>
          </w:p>
        </w:tc>
      </w:tr>
      <w:tr w:rsidR="00454A28" w:rsidRPr="006C2BD3" w:rsidTr="008120C4">
        <w:trPr>
          <w:trHeight w:val="277"/>
        </w:trPr>
        <w:tc>
          <w:tcPr>
            <w:tcW w:w="2014" w:type="dxa"/>
            <w:shd w:val="clear" w:color="auto" w:fill="FFFFFF" w:themeFill="background1"/>
            <w:vAlign w:val="bottom"/>
          </w:tcPr>
          <w:p w:rsidR="00454A28" w:rsidRPr="006C2BD3" w:rsidRDefault="00454A28" w:rsidP="00406EE2">
            <w:pPr>
              <w:jc w:val="center"/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3.A</w:t>
            </w:r>
          </w:p>
        </w:tc>
        <w:tc>
          <w:tcPr>
            <w:tcW w:w="2620" w:type="dxa"/>
            <w:shd w:val="clear" w:color="auto" w:fill="FFFFFF" w:themeFill="background1"/>
            <w:vAlign w:val="bottom"/>
          </w:tcPr>
          <w:p w:rsidR="00454A28" w:rsidRPr="006C2BD3" w:rsidRDefault="00C95B6E" w:rsidP="00406EE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2,0</w:t>
            </w:r>
          </w:p>
        </w:tc>
        <w:tc>
          <w:tcPr>
            <w:tcW w:w="2487" w:type="dxa"/>
            <w:shd w:val="clear" w:color="auto" w:fill="FFFFFF" w:themeFill="background1"/>
            <w:vAlign w:val="bottom"/>
          </w:tcPr>
          <w:p w:rsidR="00454A28" w:rsidRPr="006C2BD3" w:rsidRDefault="00C95B6E" w:rsidP="00406EE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2,5</w:t>
            </w:r>
          </w:p>
        </w:tc>
        <w:tc>
          <w:tcPr>
            <w:tcW w:w="2499" w:type="dxa"/>
            <w:shd w:val="clear" w:color="auto" w:fill="FFFFFF" w:themeFill="background1"/>
            <w:vAlign w:val="bottom"/>
          </w:tcPr>
          <w:p w:rsidR="00454A28" w:rsidRPr="006C2BD3" w:rsidRDefault="00C95B6E" w:rsidP="00406EE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1,0</w:t>
            </w:r>
          </w:p>
        </w:tc>
      </w:tr>
      <w:tr w:rsidR="00454A28" w:rsidRPr="006C2BD3" w:rsidTr="008120C4">
        <w:trPr>
          <w:trHeight w:val="277"/>
        </w:trPr>
        <w:tc>
          <w:tcPr>
            <w:tcW w:w="2014" w:type="dxa"/>
            <w:shd w:val="clear" w:color="auto" w:fill="FFFFFF" w:themeFill="background1"/>
            <w:vAlign w:val="center"/>
          </w:tcPr>
          <w:p w:rsidR="00454A28" w:rsidRPr="006C2BD3" w:rsidRDefault="00454A28" w:rsidP="00406EE2">
            <w:pPr>
              <w:jc w:val="center"/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3.B</w:t>
            </w:r>
          </w:p>
        </w:tc>
        <w:tc>
          <w:tcPr>
            <w:tcW w:w="2620" w:type="dxa"/>
            <w:shd w:val="clear" w:color="auto" w:fill="FFFFFF" w:themeFill="background1"/>
          </w:tcPr>
          <w:p w:rsidR="00454A28" w:rsidRPr="006C2BD3" w:rsidRDefault="00C95B6E" w:rsidP="0061208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3,0/1,0</w:t>
            </w:r>
          </w:p>
        </w:tc>
        <w:tc>
          <w:tcPr>
            <w:tcW w:w="2487" w:type="dxa"/>
            <w:shd w:val="clear" w:color="auto" w:fill="FFFFFF" w:themeFill="background1"/>
          </w:tcPr>
          <w:p w:rsidR="00454A28" w:rsidRPr="006C2BD3" w:rsidRDefault="00C95B6E" w:rsidP="00060AD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3,0/1,0</w:t>
            </w:r>
          </w:p>
        </w:tc>
        <w:tc>
          <w:tcPr>
            <w:tcW w:w="2499" w:type="dxa"/>
            <w:shd w:val="clear" w:color="auto" w:fill="FFFFFF" w:themeFill="background1"/>
          </w:tcPr>
          <w:p w:rsidR="00454A28" w:rsidRPr="006C2BD3" w:rsidRDefault="00C95B6E" w:rsidP="00060AD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2,5/1,33</w:t>
            </w:r>
          </w:p>
        </w:tc>
      </w:tr>
      <w:tr w:rsidR="00CE64C0" w:rsidRPr="006C2BD3" w:rsidTr="008120C4">
        <w:trPr>
          <w:trHeight w:val="277"/>
        </w:trPr>
        <w:tc>
          <w:tcPr>
            <w:tcW w:w="2014" w:type="dxa"/>
            <w:shd w:val="clear" w:color="auto" w:fill="FFFFFF" w:themeFill="background1"/>
            <w:vAlign w:val="center"/>
          </w:tcPr>
          <w:p w:rsidR="00CE64C0" w:rsidRPr="006C2BD3" w:rsidRDefault="00CE64C0" w:rsidP="00406EE2">
            <w:pPr>
              <w:jc w:val="center"/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3.</w:t>
            </w:r>
            <w:r w:rsidR="006357A2" w:rsidRPr="006C2BD3">
              <w:rPr>
                <w:rFonts w:eastAsia="Times New Roman"/>
                <w:b/>
              </w:rPr>
              <w:t>C</w:t>
            </w:r>
          </w:p>
        </w:tc>
        <w:tc>
          <w:tcPr>
            <w:tcW w:w="2620" w:type="dxa"/>
            <w:shd w:val="clear" w:color="auto" w:fill="FFFFFF" w:themeFill="background1"/>
          </w:tcPr>
          <w:p w:rsidR="00CE64C0" w:rsidRPr="006C2BD3" w:rsidRDefault="00C95B6E" w:rsidP="0061208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1,75</w:t>
            </w:r>
          </w:p>
        </w:tc>
        <w:tc>
          <w:tcPr>
            <w:tcW w:w="2487" w:type="dxa"/>
            <w:shd w:val="clear" w:color="auto" w:fill="FFFFFF" w:themeFill="background1"/>
          </w:tcPr>
          <w:p w:rsidR="00CE64C0" w:rsidRPr="006C2BD3" w:rsidRDefault="00C95B6E" w:rsidP="00060AD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1,5</w:t>
            </w:r>
          </w:p>
        </w:tc>
        <w:tc>
          <w:tcPr>
            <w:tcW w:w="2499" w:type="dxa"/>
            <w:shd w:val="clear" w:color="auto" w:fill="FFFFFF" w:themeFill="background1"/>
          </w:tcPr>
          <w:p w:rsidR="00CE64C0" w:rsidRPr="006C2BD3" w:rsidRDefault="00C95B6E" w:rsidP="00060AD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2,0</w:t>
            </w:r>
          </w:p>
        </w:tc>
      </w:tr>
      <w:tr w:rsidR="00CE64C0" w:rsidRPr="006C2BD3" w:rsidTr="008120C4">
        <w:trPr>
          <w:trHeight w:val="277"/>
        </w:trPr>
        <w:tc>
          <w:tcPr>
            <w:tcW w:w="2014" w:type="dxa"/>
            <w:shd w:val="clear" w:color="auto" w:fill="FFFFFF" w:themeFill="background1"/>
            <w:vAlign w:val="center"/>
          </w:tcPr>
          <w:p w:rsidR="00CE64C0" w:rsidRPr="006C2BD3" w:rsidRDefault="00CE64C0" w:rsidP="00406EE2">
            <w:pPr>
              <w:jc w:val="center"/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3.D</w:t>
            </w:r>
          </w:p>
        </w:tc>
        <w:tc>
          <w:tcPr>
            <w:tcW w:w="2620" w:type="dxa"/>
            <w:shd w:val="clear" w:color="auto" w:fill="FFFFFF" w:themeFill="background1"/>
          </w:tcPr>
          <w:p w:rsidR="00CE64C0" w:rsidRPr="006C2BD3" w:rsidRDefault="00C95B6E" w:rsidP="0061208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1,66</w:t>
            </w:r>
          </w:p>
        </w:tc>
        <w:tc>
          <w:tcPr>
            <w:tcW w:w="2487" w:type="dxa"/>
            <w:shd w:val="clear" w:color="auto" w:fill="FFFFFF" w:themeFill="background1"/>
          </w:tcPr>
          <w:p w:rsidR="00CE64C0" w:rsidRPr="006C2BD3" w:rsidRDefault="00C95B6E" w:rsidP="00060AD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1,66</w:t>
            </w:r>
          </w:p>
        </w:tc>
        <w:tc>
          <w:tcPr>
            <w:tcW w:w="2499" w:type="dxa"/>
            <w:shd w:val="clear" w:color="auto" w:fill="FFFFFF" w:themeFill="background1"/>
          </w:tcPr>
          <w:p w:rsidR="00CE64C0" w:rsidRPr="006C2BD3" w:rsidRDefault="00C95B6E" w:rsidP="00060AD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1,66</w:t>
            </w:r>
          </w:p>
        </w:tc>
      </w:tr>
      <w:tr w:rsidR="00454A28" w:rsidRPr="006C2BD3" w:rsidTr="00406EE2">
        <w:trPr>
          <w:trHeight w:val="277"/>
        </w:trPr>
        <w:tc>
          <w:tcPr>
            <w:tcW w:w="2014" w:type="dxa"/>
            <w:shd w:val="clear" w:color="auto" w:fill="FF9999"/>
          </w:tcPr>
          <w:p w:rsidR="00454A28" w:rsidRPr="006C2BD3" w:rsidRDefault="00454A28" w:rsidP="00DA120F">
            <w:pPr>
              <w:rPr>
                <w:rFonts w:eastAsia="Times New Roman"/>
                <w:b/>
              </w:rPr>
            </w:pPr>
            <w:r w:rsidRPr="006C2BD3">
              <w:rPr>
                <w:rFonts w:eastAsia="Times New Roman"/>
                <w:b/>
              </w:rPr>
              <w:t>SPOLU</w:t>
            </w:r>
          </w:p>
        </w:tc>
        <w:tc>
          <w:tcPr>
            <w:tcW w:w="2620" w:type="dxa"/>
            <w:shd w:val="clear" w:color="auto" w:fill="FF9999"/>
          </w:tcPr>
          <w:p w:rsidR="00454A28" w:rsidRPr="006C2BD3" w:rsidRDefault="00C95B6E" w:rsidP="00DA120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1,88</w:t>
            </w:r>
          </w:p>
        </w:tc>
        <w:tc>
          <w:tcPr>
            <w:tcW w:w="2487" w:type="dxa"/>
            <w:shd w:val="clear" w:color="auto" w:fill="FF9999"/>
          </w:tcPr>
          <w:p w:rsidR="00454A28" w:rsidRPr="006C2BD3" w:rsidRDefault="00C95B6E" w:rsidP="00DA120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1,93</w:t>
            </w:r>
          </w:p>
        </w:tc>
        <w:tc>
          <w:tcPr>
            <w:tcW w:w="2499" w:type="dxa"/>
            <w:shd w:val="clear" w:color="auto" w:fill="FF9999"/>
          </w:tcPr>
          <w:p w:rsidR="00454A28" w:rsidRPr="006C2BD3" w:rsidRDefault="00C95B6E" w:rsidP="00DA120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1,70</w:t>
            </w:r>
          </w:p>
        </w:tc>
      </w:tr>
    </w:tbl>
    <w:p w:rsidR="00C836D8" w:rsidRPr="006C2BD3" w:rsidRDefault="00C836D8" w:rsidP="0090762C">
      <w:pPr>
        <w:rPr>
          <w:b/>
        </w:rPr>
      </w:pPr>
    </w:p>
    <w:p w:rsidR="00CB11CE" w:rsidRDefault="00CB11CE" w:rsidP="00217928">
      <w:pPr>
        <w:rPr>
          <w:b/>
        </w:rPr>
      </w:pPr>
    </w:p>
    <w:p w:rsidR="00217928" w:rsidRDefault="00217928" w:rsidP="00217928">
      <w:pPr>
        <w:rPr>
          <w:b/>
        </w:rPr>
      </w:pPr>
      <w:r w:rsidRPr="006C2BD3">
        <w:rPr>
          <w:b/>
        </w:rPr>
        <w:t>f.)</w:t>
      </w:r>
      <w:r w:rsidR="00D02887">
        <w:rPr>
          <w:b/>
        </w:rPr>
        <w:t xml:space="preserve"> </w:t>
      </w:r>
      <w:r w:rsidRPr="006C2BD3">
        <w:rPr>
          <w:b/>
        </w:rPr>
        <w:t>Zoznam učebných odborov a ich zameranie</w:t>
      </w:r>
    </w:p>
    <w:p w:rsidR="004C1E6F" w:rsidRPr="006C2BD3" w:rsidRDefault="004C1E6F" w:rsidP="00217928">
      <w:pPr>
        <w:rPr>
          <w:b/>
        </w:rPr>
      </w:pPr>
    </w:p>
    <w:p w:rsidR="00796BBD" w:rsidRPr="006C2BD3" w:rsidRDefault="00796BBD" w:rsidP="00796BBD">
      <w:pPr>
        <w:ind w:left="360" w:hanging="360"/>
        <w:rPr>
          <w:b/>
        </w:rPr>
      </w:pPr>
      <w:r w:rsidRPr="006C2BD3">
        <w:t xml:space="preserve">       </w:t>
      </w:r>
      <w:r w:rsidRPr="006C2BD3">
        <w:rPr>
          <w:b/>
        </w:rPr>
        <w:t>OUI</w:t>
      </w:r>
      <w:r w:rsidR="00BA39AA" w:rsidRPr="006C2BD3">
        <w:rPr>
          <w:b/>
        </w:rPr>
        <w:t xml:space="preserve"> Viliama </w:t>
      </w:r>
      <w:proofErr w:type="spellStart"/>
      <w:r w:rsidR="00BA39AA" w:rsidRPr="006C2BD3">
        <w:rPr>
          <w:b/>
        </w:rPr>
        <w:t>Gaňa</w:t>
      </w:r>
      <w:proofErr w:type="spellEnd"/>
    </w:p>
    <w:p w:rsidR="00C46802" w:rsidRPr="004C1E6F" w:rsidRDefault="00C46802" w:rsidP="004C1E6F">
      <w:pPr>
        <w:pStyle w:val="Odsekzoznamu"/>
        <w:numPr>
          <w:ilvl w:val="0"/>
          <w:numId w:val="33"/>
        </w:numPr>
        <w:rPr>
          <w:sz w:val="24"/>
          <w:szCs w:val="24"/>
        </w:rPr>
      </w:pPr>
      <w:r w:rsidRPr="004C1E6F">
        <w:rPr>
          <w:sz w:val="24"/>
          <w:szCs w:val="24"/>
        </w:rPr>
        <w:t xml:space="preserve">2982 2 02 </w:t>
      </w:r>
      <w:r w:rsidR="008F2C5E" w:rsidRPr="004C1E6F">
        <w:rPr>
          <w:sz w:val="24"/>
          <w:szCs w:val="24"/>
        </w:rPr>
        <w:tab/>
      </w:r>
      <w:r w:rsidRPr="004C1E6F">
        <w:rPr>
          <w:sz w:val="24"/>
          <w:szCs w:val="24"/>
        </w:rPr>
        <w:t>potravinárska výroba – pekárenská výroba</w:t>
      </w:r>
    </w:p>
    <w:p w:rsidR="00C46802" w:rsidRPr="004C1E6F" w:rsidRDefault="00C46802" w:rsidP="004C1E6F">
      <w:pPr>
        <w:pStyle w:val="Odsekzoznamu"/>
        <w:numPr>
          <w:ilvl w:val="0"/>
          <w:numId w:val="33"/>
        </w:numPr>
        <w:rPr>
          <w:sz w:val="24"/>
          <w:szCs w:val="24"/>
        </w:rPr>
      </w:pPr>
      <w:r w:rsidRPr="004C1E6F">
        <w:rPr>
          <w:sz w:val="24"/>
          <w:szCs w:val="24"/>
        </w:rPr>
        <w:t xml:space="preserve">2985 2      </w:t>
      </w:r>
      <w:r w:rsidR="008F2C5E" w:rsidRPr="004C1E6F">
        <w:rPr>
          <w:sz w:val="24"/>
          <w:szCs w:val="24"/>
        </w:rPr>
        <w:tab/>
      </w:r>
      <w:r w:rsidRPr="004C1E6F">
        <w:rPr>
          <w:sz w:val="24"/>
          <w:szCs w:val="24"/>
        </w:rPr>
        <w:t>cukrárska výroba</w:t>
      </w:r>
    </w:p>
    <w:p w:rsidR="00217928" w:rsidRPr="004C1E6F" w:rsidRDefault="00217928" w:rsidP="004C1E6F">
      <w:pPr>
        <w:pStyle w:val="Odsekzoznamu"/>
        <w:numPr>
          <w:ilvl w:val="0"/>
          <w:numId w:val="33"/>
        </w:numPr>
        <w:rPr>
          <w:sz w:val="24"/>
          <w:szCs w:val="24"/>
        </w:rPr>
      </w:pPr>
      <w:r w:rsidRPr="004C1E6F">
        <w:rPr>
          <w:sz w:val="24"/>
          <w:szCs w:val="24"/>
        </w:rPr>
        <w:t>3686</w:t>
      </w:r>
      <w:r w:rsidR="00A47895" w:rsidRPr="004C1E6F">
        <w:rPr>
          <w:sz w:val="24"/>
          <w:szCs w:val="24"/>
        </w:rPr>
        <w:t xml:space="preserve"> </w:t>
      </w:r>
      <w:r w:rsidRPr="004C1E6F">
        <w:rPr>
          <w:sz w:val="24"/>
          <w:szCs w:val="24"/>
        </w:rPr>
        <w:t>2</w:t>
      </w:r>
      <w:r w:rsidR="00A47895" w:rsidRPr="004C1E6F">
        <w:rPr>
          <w:sz w:val="24"/>
          <w:szCs w:val="24"/>
        </w:rPr>
        <w:t xml:space="preserve"> 10 </w:t>
      </w:r>
      <w:r w:rsidR="008F2C5E" w:rsidRPr="004C1E6F">
        <w:rPr>
          <w:sz w:val="24"/>
          <w:szCs w:val="24"/>
        </w:rPr>
        <w:tab/>
      </w:r>
      <w:r w:rsidR="00A47895" w:rsidRPr="004C1E6F">
        <w:rPr>
          <w:sz w:val="24"/>
          <w:szCs w:val="24"/>
        </w:rPr>
        <w:t>s</w:t>
      </w:r>
      <w:r w:rsidRPr="004C1E6F">
        <w:rPr>
          <w:sz w:val="24"/>
          <w:szCs w:val="24"/>
        </w:rPr>
        <w:t>tavebná výroba – maliarske a natieračské práce</w:t>
      </w:r>
    </w:p>
    <w:p w:rsidR="001A731D" w:rsidRPr="004C1E6F" w:rsidRDefault="00814F1E" w:rsidP="004C1E6F">
      <w:pPr>
        <w:pStyle w:val="Odsekzoznamu"/>
        <w:numPr>
          <w:ilvl w:val="0"/>
          <w:numId w:val="33"/>
        </w:numPr>
        <w:rPr>
          <w:sz w:val="24"/>
          <w:szCs w:val="24"/>
        </w:rPr>
      </w:pPr>
      <w:r w:rsidRPr="004C1E6F">
        <w:rPr>
          <w:sz w:val="24"/>
          <w:szCs w:val="24"/>
        </w:rPr>
        <w:t>6494</w:t>
      </w:r>
      <w:r w:rsidR="00A47895" w:rsidRPr="004C1E6F">
        <w:rPr>
          <w:sz w:val="24"/>
          <w:szCs w:val="24"/>
        </w:rPr>
        <w:t xml:space="preserve"> </w:t>
      </w:r>
      <w:r w:rsidRPr="004C1E6F">
        <w:rPr>
          <w:sz w:val="24"/>
          <w:szCs w:val="24"/>
        </w:rPr>
        <w:t>2</w:t>
      </w:r>
      <w:r w:rsidR="00A47895" w:rsidRPr="004C1E6F">
        <w:rPr>
          <w:sz w:val="24"/>
          <w:szCs w:val="24"/>
        </w:rPr>
        <w:t xml:space="preserve">      </w:t>
      </w:r>
      <w:r w:rsidR="008F2C5E" w:rsidRPr="004C1E6F">
        <w:rPr>
          <w:sz w:val="24"/>
          <w:szCs w:val="24"/>
        </w:rPr>
        <w:tab/>
      </w:r>
      <w:r w:rsidRPr="004C1E6F">
        <w:rPr>
          <w:sz w:val="24"/>
          <w:szCs w:val="24"/>
        </w:rPr>
        <w:t xml:space="preserve">služby a domáce </w:t>
      </w:r>
      <w:r w:rsidR="00D717F0" w:rsidRPr="004C1E6F">
        <w:rPr>
          <w:sz w:val="24"/>
          <w:szCs w:val="24"/>
        </w:rPr>
        <w:t>práce</w:t>
      </w:r>
    </w:p>
    <w:p w:rsidR="00910C29" w:rsidRDefault="001A731D" w:rsidP="00910C29">
      <w:pPr>
        <w:pStyle w:val="Odsekzoznamu"/>
        <w:numPr>
          <w:ilvl w:val="0"/>
          <w:numId w:val="33"/>
        </w:numPr>
        <w:rPr>
          <w:sz w:val="24"/>
          <w:szCs w:val="24"/>
        </w:rPr>
      </w:pPr>
      <w:r w:rsidRPr="004C1E6F">
        <w:rPr>
          <w:sz w:val="24"/>
          <w:szCs w:val="24"/>
        </w:rPr>
        <w:t>6486</w:t>
      </w:r>
      <w:r w:rsidR="00A47895" w:rsidRPr="004C1E6F">
        <w:rPr>
          <w:sz w:val="24"/>
          <w:szCs w:val="24"/>
        </w:rPr>
        <w:t xml:space="preserve"> </w:t>
      </w:r>
      <w:r w:rsidRPr="004C1E6F">
        <w:rPr>
          <w:sz w:val="24"/>
          <w:szCs w:val="24"/>
        </w:rPr>
        <w:t>2</w:t>
      </w:r>
      <w:r w:rsidR="00A47895" w:rsidRPr="004C1E6F">
        <w:rPr>
          <w:sz w:val="24"/>
          <w:szCs w:val="24"/>
        </w:rPr>
        <w:t xml:space="preserve"> </w:t>
      </w:r>
      <w:r w:rsidR="00C46802" w:rsidRPr="004C1E6F">
        <w:rPr>
          <w:sz w:val="24"/>
          <w:szCs w:val="24"/>
        </w:rPr>
        <w:t xml:space="preserve">    </w:t>
      </w:r>
      <w:r w:rsidR="00217928" w:rsidRPr="004C1E6F">
        <w:rPr>
          <w:sz w:val="24"/>
          <w:szCs w:val="24"/>
        </w:rPr>
        <w:t xml:space="preserve"> </w:t>
      </w:r>
      <w:r w:rsidR="008F2C5E" w:rsidRPr="004C1E6F">
        <w:rPr>
          <w:sz w:val="24"/>
          <w:szCs w:val="24"/>
        </w:rPr>
        <w:tab/>
      </w:r>
      <w:r w:rsidR="00A47895" w:rsidRPr="004C1E6F">
        <w:rPr>
          <w:sz w:val="24"/>
          <w:szCs w:val="24"/>
        </w:rPr>
        <w:t>o</w:t>
      </w:r>
      <w:r w:rsidR="00217928" w:rsidRPr="004C1E6F">
        <w:rPr>
          <w:sz w:val="24"/>
          <w:szCs w:val="24"/>
        </w:rPr>
        <w:t xml:space="preserve">patrovateľská starostlivosť v zdravotníckych zariadeniach a zariadeniach </w:t>
      </w:r>
    </w:p>
    <w:p w:rsidR="00217928" w:rsidRPr="004C1E6F" w:rsidRDefault="00910C29" w:rsidP="00910C29">
      <w:pPr>
        <w:pStyle w:val="Odsekzoznamu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17928" w:rsidRPr="004C1E6F">
        <w:rPr>
          <w:sz w:val="24"/>
          <w:szCs w:val="24"/>
        </w:rPr>
        <w:t xml:space="preserve">  </w:t>
      </w:r>
      <w:r w:rsidR="00A47895" w:rsidRPr="004C1E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217928" w:rsidRPr="004C1E6F">
        <w:rPr>
          <w:sz w:val="24"/>
          <w:szCs w:val="24"/>
        </w:rPr>
        <w:t>sociálnej starostlivosti</w:t>
      </w:r>
    </w:p>
    <w:p w:rsidR="00C46802" w:rsidRPr="004C1E6F" w:rsidRDefault="00C46802" w:rsidP="004C1E6F">
      <w:pPr>
        <w:pStyle w:val="Odsekzoznamu"/>
        <w:numPr>
          <w:ilvl w:val="0"/>
          <w:numId w:val="33"/>
        </w:numPr>
        <w:rPr>
          <w:sz w:val="24"/>
          <w:szCs w:val="24"/>
        </w:rPr>
      </w:pPr>
      <w:r w:rsidRPr="004C1E6F">
        <w:rPr>
          <w:sz w:val="24"/>
          <w:szCs w:val="24"/>
        </w:rPr>
        <w:t xml:space="preserve">6491 2 01 </w:t>
      </w:r>
      <w:r w:rsidR="008F2C5E" w:rsidRPr="004C1E6F">
        <w:rPr>
          <w:sz w:val="24"/>
          <w:szCs w:val="24"/>
        </w:rPr>
        <w:tab/>
      </w:r>
      <w:r w:rsidRPr="004C1E6F">
        <w:rPr>
          <w:sz w:val="24"/>
          <w:szCs w:val="24"/>
        </w:rPr>
        <w:t>obchodná prevádzka – práca pri príprave jedál</w:t>
      </w:r>
    </w:p>
    <w:p w:rsidR="00E40B26" w:rsidRDefault="00E40B26" w:rsidP="00E40B26"/>
    <w:p w:rsidR="00E40B26" w:rsidRPr="00E40B26" w:rsidRDefault="00720ED3" w:rsidP="00E40B26">
      <w:r>
        <w:t xml:space="preserve">Neaktívny </w:t>
      </w:r>
      <w:r w:rsidR="00E40B26" w:rsidRPr="00E40B26">
        <w:t>učebný odbor v školskom roku 2016/2017:</w:t>
      </w:r>
    </w:p>
    <w:p w:rsidR="00CB11CE" w:rsidRDefault="00E40B26" w:rsidP="00E40B26">
      <w:pPr>
        <w:numPr>
          <w:ilvl w:val="0"/>
          <w:numId w:val="34"/>
        </w:numPr>
        <w:jc w:val="both"/>
      </w:pPr>
      <w:r w:rsidRPr="00E40B26">
        <w:t xml:space="preserve">6491 2 02 </w:t>
      </w:r>
      <w:r w:rsidRPr="00E40B26">
        <w:tab/>
        <w:t>obchodná prevádzka – príprava skladovanie a predaj tovaru</w:t>
      </w:r>
    </w:p>
    <w:p w:rsidR="00E40B26" w:rsidRPr="00E40B26" w:rsidRDefault="00E40B26" w:rsidP="00E40B26">
      <w:pPr>
        <w:ind w:left="360"/>
        <w:jc w:val="both"/>
      </w:pPr>
    </w:p>
    <w:p w:rsidR="0063281B" w:rsidRPr="006C2BD3" w:rsidRDefault="003B533D" w:rsidP="003B533D">
      <w:pPr>
        <w:ind w:left="360"/>
        <w:rPr>
          <w:b/>
        </w:rPr>
      </w:pPr>
      <w:r>
        <w:rPr>
          <w:b/>
        </w:rPr>
        <w:t>Praktická škola internátna</w:t>
      </w:r>
    </w:p>
    <w:p w:rsidR="0063281B" w:rsidRPr="004C1E6F" w:rsidRDefault="008F2C5E" w:rsidP="004C1E6F">
      <w:pPr>
        <w:pStyle w:val="Odsekzoznamu"/>
        <w:numPr>
          <w:ilvl w:val="0"/>
          <w:numId w:val="34"/>
        </w:numPr>
        <w:rPr>
          <w:sz w:val="24"/>
          <w:szCs w:val="24"/>
        </w:rPr>
      </w:pPr>
      <w:r w:rsidRPr="004C1E6F">
        <w:rPr>
          <w:sz w:val="24"/>
          <w:szCs w:val="24"/>
        </w:rPr>
        <w:t>6492 0 00  p</w:t>
      </w:r>
      <w:r w:rsidR="0063281B" w:rsidRPr="004C1E6F">
        <w:rPr>
          <w:sz w:val="24"/>
          <w:szCs w:val="24"/>
        </w:rPr>
        <w:t>raktická škola</w:t>
      </w:r>
      <w:r w:rsidR="00A6253F" w:rsidRPr="004C1E6F">
        <w:rPr>
          <w:sz w:val="24"/>
          <w:szCs w:val="24"/>
        </w:rPr>
        <w:t xml:space="preserve"> internátna:</w:t>
      </w:r>
      <w:r w:rsidR="0063281B" w:rsidRPr="004C1E6F">
        <w:rPr>
          <w:sz w:val="24"/>
          <w:szCs w:val="24"/>
        </w:rPr>
        <w:t xml:space="preserve"> zameran</w:t>
      </w:r>
      <w:r w:rsidR="00A6253F" w:rsidRPr="004C1E6F">
        <w:rPr>
          <w:sz w:val="24"/>
          <w:szCs w:val="24"/>
        </w:rPr>
        <w:t xml:space="preserve">ie </w:t>
      </w:r>
      <w:r w:rsidR="0063281B" w:rsidRPr="004C1E6F">
        <w:rPr>
          <w:sz w:val="24"/>
          <w:szCs w:val="24"/>
        </w:rPr>
        <w:t>na pestovateľské práce</w:t>
      </w:r>
      <w:r w:rsidR="006C1C4B" w:rsidRPr="004C1E6F">
        <w:rPr>
          <w:sz w:val="24"/>
          <w:szCs w:val="24"/>
        </w:rPr>
        <w:t>.</w:t>
      </w:r>
    </w:p>
    <w:p w:rsidR="0063281B" w:rsidRPr="006C2BD3" w:rsidRDefault="0063281B" w:rsidP="00265E79"/>
    <w:p w:rsidR="00217928" w:rsidRPr="006C2BD3" w:rsidRDefault="00217928" w:rsidP="00265E79">
      <w:pPr>
        <w:rPr>
          <w:b/>
        </w:rPr>
      </w:pPr>
      <w:r w:rsidRPr="006C2BD3">
        <w:rPr>
          <w:b/>
        </w:rPr>
        <w:t xml:space="preserve">     Zoznam uplatňovaných učebných plánov a učebných osnov</w:t>
      </w:r>
    </w:p>
    <w:p w:rsidR="004C1E6F" w:rsidRDefault="004C1E6F" w:rsidP="004C1E6F">
      <w:pPr>
        <w:rPr>
          <w:b/>
        </w:rPr>
      </w:pPr>
    </w:p>
    <w:p w:rsidR="00306A4B" w:rsidRDefault="00796BBD" w:rsidP="004C1E6F">
      <w:pPr>
        <w:rPr>
          <w:b/>
        </w:rPr>
      </w:pPr>
      <w:r w:rsidRPr="006C2BD3">
        <w:rPr>
          <w:b/>
        </w:rPr>
        <w:t>OUI</w:t>
      </w:r>
      <w:r w:rsidR="00BA39AA" w:rsidRPr="006C2BD3">
        <w:rPr>
          <w:b/>
        </w:rPr>
        <w:t xml:space="preserve"> Viliama </w:t>
      </w:r>
      <w:proofErr w:type="spellStart"/>
      <w:r w:rsidR="00BA39AA" w:rsidRPr="006C2BD3">
        <w:rPr>
          <w:b/>
        </w:rPr>
        <w:t>Gaňa</w:t>
      </w:r>
      <w:proofErr w:type="spellEnd"/>
      <w:r w:rsidR="006C1C4B" w:rsidRPr="006C2BD3">
        <w:rPr>
          <w:b/>
        </w:rPr>
        <w:t>:</w:t>
      </w:r>
      <w:r w:rsidR="006357A2" w:rsidRPr="006C2BD3">
        <w:rPr>
          <w:b/>
        </w:rPr>
        <w:t xml:space="preserve"> ISCED 2C</w:t>
      </w:r>
    </w:p>
    <w:p w:rsidR="00A6141E" w:rsidRPr="006C2BD3" w:rsidRDefault="00A6141E" w:rsidP="00A6141E">
      <w:pPr>
        <w:ind w:firstLine="720"/>
        <w:jc w:val="both"/>
      </w:pPr>
      <w:r w:rsidRPr="006C2BD3">
        <w:t>Učebné plány učebných odborov podľa schválených Školských vzdelávacích programov schválenýc</w:t>
      </w:r>
      <w:r w:rsidR="00CB11CE">
        <w:t>h riaditeľkou školy dňa 1.9.2016</w:t>
      </w:r>
      <w:r w:rsidR="00FC0520" w:rsidRPr="006C2BD3">
        <w:t xml:space="preserve"> v týchto učebných odboroch:</w:t>
      </w:r>
    </w:p>
    <w:p w:rsidR="00FC0520" w:rsidRPr="006C2BD3" w:rsidRDefault="00FC0520" w:rsidP="00D178E7">
      <w:pPr>
        <w:numPr>
          <w:ilvl w:val="0"/>
          <w:numId w:val="19"/>
        </w:numPr>
        <w:jc w:val="both"/>
        <w:rPr>
          <w:b/>
        </w:rPr>
      </w:pPr>
      <w:r w:rsidRPr="006C2BD3">
        <w:rPr>
          <w:b/>
        </w:rPr>
        <w:t xml:space="preserve">6491 2 01 </w:t>
      </w:r>
      <w:r w:rsidR="008F2C5E" w:rsidRPr="006C2BD3">
        <w:rPr>
          <w:b/>
        </w:rPr>
        <w:tab/>
      </w:r>
      <w:r w:rsidRPr="006C2BD3">
        <w:rPr>
          <w:b/>
        </w:rPr>
        <w:t>obchodná prevádzka – práca pri príprave jedál</w:t>
      </w:r>
    </w:p>
    <w:p w:rsidR="00FC0520" w:rsidRPr="006C2BD3" w:rsidRDefault="00FC0520" w:rsidP="00D178E7">
      <w:pPr>
        <w:numPr>
          <w:ilvl w:val="0"/>
          <w:numId w:val="19"/>
        </w:numPr>
        <w:jc w:val="both"/>
        <w:rPr>
          <w:b/>
        </w:rPr>
      </w:pPr>
      <w:r w:rsidRPr="006C2BD3">
        <w:rPr>
          <w:b/>
        </w:rPr>
        <w:t xml:space="preserve">3686 2 10 </w:t>
      </w:r>
      <w:r w:rsidR="008F2C5E" w:rsidRPr="006C2BD3">
        <w:rPr>
          <w:b/>
        </w:rPr>
        <w:tab/>
      </w:r>
      <w:r w:rsidRPr="006C2BD3">
        <w:rPr>
          <w:b/>
        </w:rPr>
        <w:t xml:space="preserve">stavebná výroba – maliarske a natieračské práce pre </w:t>
      </w:r>
    </w:p>
    <w:p w:rsidR="008F2C5E" w:rsidRPr="006C2BD3" w:rsidRDefault="00FC0520" w:rsidP="00D178E7">
      <w:pPr>
        <w:numPr>
          <w:ilvl w:val="0"/>
          <w:numId w:val="19"/>
        </w:numPr>
        <w:jc w:val="both"/>
        <w:rPr>
          <w:b/>
        </w:rPr>
      </w:pPr>
      <w:r w:rsidRPr="006C2BD3">
        <w:rPr>
          <w:b/>
        </w:rPr>
        <w:t xml:space="preserve">6486 2 </w:t>
      </w:r>
      <w:r w:rsidR="008F2C5E" w:rsidRPr="006C2BD3">
        <w:rPr>
          <w:b/>
        </w:rPr>
        <w:tab/>
      </w:r>
      <w:r w:rsidRPr="006C2BD3">
        <w:rPr>
          <w:b/>
        </w:rPr>
        <w:t xml:space="preserve">opatrovateľská starostlivosť v zdravotníckych zariadeniach a zariadeniach </w:t>
      </w:r>
      <w:r w:rsidR="008F2C5E" w:rsidRPr="006C2BD3">
        <w:rPr>
          <w:b/>
        </w:rPr>
        <w:t xml:space="preserve"> </w:t>
      </w:r>
    </w:p>
    <w:p w:rsidR="00FC0520" w:rsidRPr="006C2BD3" w:rsidRDefault="008F2C5E" w:rsidP="008F2C5E">
      <w:pPr>
        <w:ind w:left="360"/>
        <w:jc w:val="both"/>
        <w:rPr>
          <w:b/>
        </w:rPr>
      </w:pPr>
      <w:r w:rsidRPr="006C2BD3">
        <w:rPr>
          <w:b/>
        </w:rPr>
        <w:t xml:space="preserve">                  </w:t>
      </w:r>
      <w:r w:rsidR="00FC0520" w:rsidRPr="006C2BD3">
        <w:rPr>
          <w:b/>
        </w:rPr>
        <w:t>sociálnej starostlivosti</w:t>
      </w:r>
    </w:p>
    <w:p w:rsidR="00FC0520" w:rsidRPr="006C2BD3" w:rsidRDefault="00FC0520" w:rsidP="00D178E7">
      <w:pPr>
        <w:numPr>
          <w:ilvl w:val="0"/>
          <w:numId w:val="19"/>
        </w:numPr>
        <w:jc w:val="both"/>
        <w:rPr>
          <w:b/>
        </w:rPr>
      </w:pPr>
      <w:r w:rsidRPr="006C2BD3">
        <w:rPr>
          <w:b/>
        </w:rPr>
        <w:t xml:space="preserve">9494 2 </w:t>
      </w:r>
      <w:r w:rsidR="008F2C5E" w:rsidRPr="006C2BD3">
        <w:rPr>
          <w:b/>
        </w:rPr>
        <w:tab/>
      </w:r>
      <w:r w:rsidRPr="006C2BD3">
        <w:rPr>
          <w:b/>
        </w:rPr>
        <w:t>služby a domáce práce</w:t>
      </w:r>
    </w:p>
    <w:p w:rsidR="00FC0520" w:rsidRDefault="00FC0520" w:rsidP="00D178E7">
      <w:pPr>
        <w:numPr>
          <w:ilvl w:val="0"/>
          <w:numId w:val="19"/>
        </w:numPr>
        <w:jc w:val="both"/>
        <w:rPr>
          <w:b/>
        </w:rPr>
      </w:pPr>
      <w:r w:rsidRPr="006C2BD3">
        <w:rPr>
          <w:b/>
        </w:rPr>
        <w:t xml:space="preserve">2985 2 </w:t>
      </w:r>
      <w:r w:rsidR="008F2C5E" w:rsidRPr="006C2BD3">
        <w:rPr>
          <w:b/>
        </w:rPr>
        <w:tab/>
      </w:r>
      <w:r w:rsidRPr="006C2BD3">
        <w:rPr>
          <w:b/>
        </w:rPr>
        <w:t>cukrárska výroba</w:t>
      </w:r>
    </w:p>
    <w:p w:rsidR="00443DDD" w:rsidRDefault="00443DDD" w:rsidP="00443DDD">
      <w:pPr>
        <w:pStyle w:val="Odsekzoznamu"/>
        <w:numPr>
          <w:ilvl w:val="0"/>
          <w:numId w:val="19"/>
        </w:numPr>
        <w:rPr>
          <w:b/>
          <w:sz w:val="24"/>
          <w:szCs w:val="24"/>
        </w:rPr>
      </w:pPr>
      <w:r w:rsidRPr="00443DDD">
        <w:rPr>
          <w:b/>
          <w:sz w:val="24"/>
          <w:szCs w:val="24"/>
        </w:rPr>
        <w:t xml:space="preserve">2982 2 02 </w:t>
      </w:r>
      <w:r w:rsidRPr="00443DDD">
        <w:rPr>
          <w:b/>
          <w:sz w:val="24"/>
          <w:szCs w:val="24"/>
        </w:rPr>
        <w:tab/>
        <w:t>potravinárska výroba – pekárenská výroba</w:t>
      </w:r>
    </w:p>
    <w:p w:rsidR="00E40B26" w:rsidRDefault="00E40B26" w:rsidP="0063281B">
      <w:pPr>
        <w:rPr>
          <w:b/>
        </w:rPr>
      </w:pPr>
    </w:p>
    <w:p w:rsidR="0063281B" w:rsidRDefault="0063281B" w:rsidP="0063281B">
      <w:pPr>
        <w:rPr>
          <w:b/>
        </w:rPr>
      </w:pPr>
      <w:r w:rsidRPr="006C2BD3">
        <w:rPr>
          <w:b/>
        </w:rPr>
        <w:t>PŠI</w:t>
      </w:r>
      <w:r w:rsidR="006C1C4B" w:rsidRPr="006C2BD3">
        <w:rPr>
          <w:b/>
        </w:rPr>
        <w:t>:</w:t>
      </w:r>
      <w:r w:rsidR="006357A2" w:rsidRPr="006C2BD3">
        <w:rPr>
          <w:b/>
        </w:rPr>
        <w:t xml:space="preserve"> ISCED 2C</w:t>
      </w:r>
    </w:p>
    <w:p w:rsidR="00A6141E" w:rsidRDefault="00A6141E" w:rsidP="00A6141E">
      <w:pPr>
        <w:ind w:firstLine="720"/>
        <w:jc w:val="both"/>
        <w:rPr>
          <w:color w:val="000000" w:themeColor="text1"/>
        </w:rPr>
      </w:pPr>
      <w:r w:rsidRPr="006C2BD3">
        <w:t xml:space="preserve">Učebné plány učebných odborov podľa schválených Školských vzdelávacích programov schválených riaditeľkou školy </w:t>
      </w:r>
      <w:r w:rsidRPr="00CB0D99">
        <w:rPr>
          <w:color w:val="000000" w:themeColor="text1"/>
        </w:rPr>
        <w:t>dňa 1.9.2009.</w:t>
      </w:r>
    </w:p>
    <w:p w:rsidR="00D02887" w:rsidRPr="006C2BD3" w:rsidRDefault="00D02887" w:rsidP="00A6141E">
      <w:pPr>
        <w:ind w:firstLine="720"/>
        <w:jc w:val="both"/>
      </w:pPr>
    </w:p>
    <w:p w:rsidR="00FC0520" w:rsidRPr="006C2BD3" w:rsidRDefault="00FC0520" w:rsidP="00217928">
      <w:pPr>
        <w:ind w:left="1080" w:hanging="900"/>
        <w:rPr>
          <w:color w:val="000000"/>
          <w:sz w:val="18"/>
          <w:szCs w:val="18"/>
        </w:rPr>
      </w:pPr>
    </w:p>
    <w:p w:rsidR="00217928" w:rsidRPr="006C2BD3" w:rsidRDefault="00217928" w:rsidP="00906A6D">
      <w:pPr>
        <w:rPr>
          <w:b/>
          <w:color w:val="000000"/>
        </w:rPr>
      </w:pPr>
      <w:r w:rsidRPr="006C2BD3">
        <w:rPr>
          <w:b/>
          <w:color w:val="000000"/>
        </w:rPr>
        <w:lastRenderedPageBreak/>
        <w:t>g.) Údaje o počte zamestnancov a plnení kvalifikačného predpokladu pedagogických zamestnancov školy</w:t>
      </w:r>
    </w:p>
    <w:p w:rsidR="00A10778" w:rsidRPr="006C2BD3" w:rsidRDefault="00A10778" w:rsidP="00906A6D">
      <w:pPr>
        <w:ind w:left="120" w:firstLine="60"/>
        <w:rPr>
          <w:b/>
          <w:color w:val="000000"/>
        </w:rPr>
      </w:pPr>
    </w:p>
    <w:p w:rsidR="00906A6D" w:rsidRPr="006C2BD3" w:rsidRDefault="00906A6D" w:rsidP="009A5C10">
      <w:pPr>
        <w:rPr>
          <w:b/>
          <w:color w:val="000000"/>
          <w:shd w:val="clear" w:color="auto" w:fill="FFFFFF"/>
        </w:rPr>
      </w:pPr>
      <w:r w:rsidRPr="006C2BD3">
        <w:rPr>
          <w:b/>
          <w:color w:val="000000"/>
        </w:rPr>
        <w:t>Počet nepedagogických zamestnancov:</w:t>
      </w:r>
      <w:r w:rsidRPr="006C2BD3">
        <w:rPr>
          <w:b/>
          <w:color w:val="000000"/>
          <w:shd w:val="clear" w:color="auto" w:fill="FFFFFF"/>
        </w:rPr>
        <w:t xml:space="preserve"> </w:t>
      </w:r>
      <w:r w:rsidR="006D4040" w:rsidRPr="006C2BD3">
        <w:rPr>
          <w:b/>
          <w:shd w:val="clear" w:color="auto" w:fill="FFFFFF"/>
        </w:rPr>
        <w:t>1</w:t>
      </w:r>
      <w:r w:rsidR="006357A2" w:rsidRPr="006C2BD3">
        <w:rPr>
          <w:b/>
          <w:shd w:val="clear" w:color="auto" w:fill="FFFFFF"/>
        </w:rPr>
        <w:t>3</w:t>
      </w:r>
    </w:p>
    <w:p w:rsidR="00A10778" w:rsidRPr="006C2BD3" w:rsidRDefault="00A10778" w:rsidP="009A5C10">
      <w:pPr>
        <w:rPr>
          <w:b/>
          <w:color w:val="000000"/>
          <w:shd w:val="clear" w:color="auto" w:fill="FFFFFF"/>
        </w:rPr>
      </w:pPr>
      <w:r w:rsidRPr="006C2BD3">
        <w:rPr>
          <w:b/>
          <w:color w:val="000000"/>
          <w:shd w:val="clear" w:color="auto" w:fill="FFFFFF"/>
        </w:rPr>
        <w:t xml:space="preserve">Na </w:t>
      </w:r>
      <w:r w:rsidR="00A47895" w:rsidRPr="006C2BD3">
        <w:rPr>
          <w:b/>
          <w:color w:val="000000"/>
          <w:shd w:val="clear" w:color="auto" w:fill="FFFFFF"/>
        </w:rPr>
        <w:t>materskej dovolenke</w:t>
      </w:r>
      <w:r w:rsidRPr="006C2BD3">
        <w:rPr>
          <w:b/>
          <w:color w:val="000000"/>
          <w:shd w:val="clear" w:color="auto" w:fill="FFFFFF"/>
        </w:rPr>
        <w:t>:</w:t>
      </w:r>
      <w:r w:rsidRPr="006C2BD3">
        <w:rPr>
          <w:b/>
          <w:color w:val="000000"/>
          <w:shd w:val="clear" w:color="auto" w:fill="FFFFFF"/>
        </w:rPr>
        <w:tab/>
      </w:r>
      <w:r w:rsidRPr="006C2BD3">
        <w:rPr>
          <w:b/>
          <w:color w:val="000000"/>
          <w:shd w:val="clear" w:color="auto" w:fill="FFFFFF"/>
        </w:rPr>
        <w:tab/>
        <w:t xml:space="preserve">         </w:t>
      </w:r>
      <w:r w:rsidR="00AC6F3A" w:rsidRPr="006C2BD3">
        <w:rPr>
          <w:b/>
          <w:color w:val="000000"/>
          <w:shd w:val="clear" w:color="auto" w:fill="FFFFFF"/>
        </w:rPr>
        <w:t xml:space="preserve"> </w:t>
      </w:r>
      <w:r w:rsidR="00FC0520" w:rsidRPr="006C2BD3">
        <w:rPr>
          <w:b/>
          <w:color w:val="000000"/>
          <w:shd w:val="clear" w:color="auto" w:fill="FFFFFF"/>
        </w:rPr>
        <w:t>0</w:t>
      </w:r>
    </w:p>
    <w:p w:rsidR="00A47895" w:rsidRPr="006C2BD3" w:rsidRDefault="00A47895" w:rsidP="009A5C10">
      <w:pPr>
        <w:rPr>
          <w:b/>
          <w:color w:val="000000"/>
          <w:shd w:val="clear" w:color="auto" w:fill="FFFFFF"/>
        </w:rPr>
      </w:pPr>
      <w:r w:rsidRPr="006C2BD3">
        <w:rPr>
          <w:b/>
          <w:color w:val="000000"/>
          <w:shd w:val="clear" w:color="auto" w:fill="FFFFFF"/>
        </w:rPr>
        <w:t>Na rod</w:t>
      </w:r>
      <w:r w:rsidR="006357A2" w:rsidRPr="006C2BD3">
        <w:rPr>
          <w:b/>
          <w:color w:val="000000"/>
          <w:shd w:val="clear" w:color="auto" w:fill="FFFFFF"/>
        </w:rPr>
        <w:t>ičovskej dovolenke:</w:t>
      </w:r>
      <w:r w:rsidR="006357A2" w:rsidRPr="006C2BD3">
        <w:rPr>
          <w:b/>
          <w:color w:val="000000"/>
          <w:shd w:val="clear" w:color="auto" w:fill="FFFFFF"/>
        </w:rPr>
        <w:tab/>
      </w:r>
      <w:r w:rsidR="006357A2" w:rsidRPr="006C2BD3">
        <w:rPr>
          <w:b/>
          <w:color w:val="000000"/>
          <w:shd w:val="clear" w:color="auto" w:fill="FFFFFF"/>
        </w:rPr>
        <w:tab/>
        <w:t xml:space="preserve">          0</w:t>
      </w:r>
    </w:p>
    <w:p w:rsidR="00A92E66" w:rsidRPr="006C2BD3" w:rsidRDefault="00A92E66" w:rsidP="00217928">
      <w:pPr>
        <w:ind w:left="480" w:hanging="300"/>
        <w:rPr>
          <w:b/>
          <w:color w:val="000000"/>
        </w:rPr>
      </w:pPr>
    </w:p>
    <w:tbl>
      <w:tblPr>
        <w:tblW w:w="877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1150"/>
        <w:gridCol w:w="1488"/>
        <w:gridCol w:w="1728"/>
        <w:gridCol w:w="1504"/>
      </w:tblGrid>
      <w:tr w:rsidR="00234919" w:rsidRPr="006C2BD3" w:rsidTr="008F2C5E">
        <w:trPr>
          <w:trHeight w:val="1076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noWrap/>
            <w:vAlign w:val="center"/>
          </w:tcPr>
          <w:p w:rsidR="00234919" w:rsidRPr="006C2BD3" w:rsidRDefault="00234919" w:rsidP="004C5EAE">
            <w:pPr>
              <w:jc w:val="center"/>
              <w:rPr>
                <w:rFonts w:eastAsia="Times New Roman"/>
                <w:b/>
                <w:bCs/>
              </w:rPr>
            </w:pPr>
            <w:r w:rsidRPr="006C2BD3">
              <w:rPr>
                <w:rFonts w:eastAsia="Times New Roman"/>
                <w:b/>
                <w:bCs/>
              </w:rPr>
              <w:t>Pedagogickí zamestnanci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noWrap/>
            <w:vAlign w:val="center"/>
          </w:tcPr>
          <w:p w:rsidR="00234919" w:rsidRPr="006C2BD3" w:rsidRDefault="00234919" w:rsidP="004C5EAE">
            <w:pPr>
              <w:jc w:val="center"/>
              <w:rPr>
                <w:rFonts w:eastAsia="Times New Roman"/>
                <w:b/>
                <w:bCs/>
              </w:rPr>
            </w:pPr>
            <w:r w:rsidRPr="006C2BD3">
              <w:rPr>
                <w:rFonts w:eastAsia="Times New Roman"/>
                <w:b/>
                <w:bCs/>
              </w:rPr>
              <w:t>Spolu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234919" w:rsidRPr="006C2BD3" w:rsidRDefault="00234919" w:rsidP="004C5EAE">
            <w:pPr>
              <w:jc w:val="center"/>
              <w:rPr>
                <w:rFonts w:eastAsia="Times New Roman"/>
                <w:b/>
                <w:bCs/>
              </w:rPr>
            </w:pPr>
            <w:r w:rsidRPr="006C2BD3">
              <w:rPr>
                <w:rFonts w:eastAsia="Times New Roman"/>
                <w:b/>
                <w:bCs/>
              </w:rPr>
              <w:t>kvalifikovaní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234919" w:rsidRPr="006C2BD3" w:rsidRDefault="00234919" w:rsidP="004C5EAE">
            <w:pPr>
              <w:jc w:val="center"/>
              <w:rPr>
                <w:rFonts w:eastAsia="Times New Roman"/>
                <w:b/>
                <w:bCs/>
              </w:rPr>
            </w:pPr>
            <w:r w:rsidRPr="006C2BD3">
              <w:rPr>
                <w:rFonts w:eastAsia="Times New Roman"/>
                <w:b/>
                <w:bCs/>
              </w:rPr>
              <w:t>nekvalifikovaní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234919" w:rsidRPr="006C2BD3" w:rsidRDefault="00234919" w:rsidP="00234919">
            <w:pPr>
              <w:jc w:val="center"/>
              <w:rPr>
                <w:rFonts w:eastAsia="Times New Roman"/>
                <w:b/>
                <w:bCs/>
              </w:rPr>
            </w:pPr>
            <w:r w:rsidRPr="006C2BD3">
              <w:rPr>
                <w:rFonts w:eastAsia="Times New Roman"/>
                <w:b/>
                <w:bCs/>
              </w:rPr>
              <w:t>doplňujúci si</w:t>
            </w:r>
          </w:p>
          <w:p w:rsidR="00234919" w:rsidRPr="006C2BD3" w:rsidRDefault="00234919" w:rsidP="00234919">
            <w:pPr>
              <w:jc w:val="center"/>
              <w:rPr>
                <w:rFonts w:eastAsia="Times New Roman"/>
                <w:b/>
                <w:bCs/>
              </w:rPr>
            </w:pPr>
            <w:r w:rsidRPr="006C2BD3">
              <w:rPr>
                <w:rFonts w:eastAsia="Times New Roman"/>
                <w:b/>
                <w:bCs/>
              </w:rPr>
              <w:t>kvalifikáciu</w:t>
            </w:r>
          </w:p>
        </w:tc>
      </w:tr>
      <w:tr w:rsidR="004C5EAE" w:rsidRPr="006C2BD3" w:rsidTr="00CB11CE">
        <w:trPr>
          <w:trHeight w:val="31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4C5EAE" w:rsidRPr="006C2BD3" w:rsidRDefault="004C5EAE" w:rsidP="004C5EAE">
            <w:pPr>
              <w:rPr>
                <w:rFonts w:eastAsia="Times New Roman"/>
              </w:rPr>
            </w:pPr>
            <w:r w:rsidRPr="006C2BD3">
              <w:rPr>
                <w:rFonts w:eastAsia="Times New Roman"/>
              </w:rPr>
              <w:t>Interní učitelia vr. riaditeľa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4C5EAE" w:rsidRPr="006C2BD3" w:rsidRDefault="008F2C5E" w:rsidP="00704A04">
            <w:pPr>
              <w:jc w:val="right"/>
              <w:rPr>
                <w:rFonts w:eastAsia="Times New Roman"/>
              </w:rPr>
            </w:pPr>
            <w:r w:rsidRPr="006C2BD3">
              <w:rPr>
                <w:rFonts w:eastAsia="Times New Roman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4C5EAE" w:rsidRPr="006C2BD3" w:rsidRDefault="00443DDD" w:rsidP="00704A0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4C5EAE" w:rsidRPr="006C2BD3" w:rsidRDefault="00443DDD" w:rsidP="00704A0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4C5EAE" w:rsidRPr="006C2BD3" w:rsidRDefault="00443DDD" w:rsidP="00704A0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C5EAE" w:rsidRPr="006C2BD3" w:rsidTr="00CB11CE">
        <w:trPr>
          <w:trHeight w:val="312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4C5EAE" w:rsidRPr="006C2BD3" w:rsidRDefault="004C5EAE" w:rsidP="004C5EAE">
            <w:pPr>
              <w:rPr>
                <w:rFonts w:eastAsia="Times New Roman"/>
              </w:rPr>
            </w:pPr>
            <w:r w:rsidRPr="006C2BD3">
              <w:rPr>
                <w:rFonts w:eastAsia="Times New Roman"/>
              </w:rPr>
              <w:t>Majstri odbornej výchovy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4C5EAE" w:rsidRPr="006C2BD3" w:rsidRDefault="00443DDD" w:rsidP="004C3B6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4C5EAE" w:rsidRPr="006C2BD3" w:rsidRDefault="00443DDD" w:rsidP="004C3B6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4C5EAE" w:rsidRPr="006C2BD3" w:rsidRDefault="00443DDD" w:rsidP="00704A0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4C5EAE" w:rsidRPr="006C2BD3" w:rsidRDefault="00443DDD" w:rsidP="00704A0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8F2C5E" w:rsidRPr="006C2BD3" w:rsidTr="00CB11CE">
        <w:trPr>
          <w:trHeight w:val="312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F2C5E" w:rsidRPr="006C2BD3" w:rsidRDefault="008F2C5E" w:rsidP="004C5EAE">
            <w:pPr>
              <w:rPr>
                <w:rFonts w:eastAsia="Times New Roman"/>
              </w:rPr>
            </w:pPr>
            <w:r w:rsidRPr="006C2BD3">
              <w:rPr>
                <w:rFonts w:eastAsia="Times New Roman"/>
              </w:rPr>
              <w:t>Asistent učiteľa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8F2C5E" w:rsidRPr="006C2BD3" w:rsidRDefault="00CB11CE" w:rsidP="004C3B6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8F2C5E" w:rsidRPr="006C2BD3" w:rsidRDefault="008F2C5E" w:rsidP="004C3B66">
            <w:pPr>
              <w:jc w:val="right"/>
              <w:rPr>
                <w:rFonts w:eastAsia="Times New Roman"/>
              </w:rPr>
            </w:pPr>
            <w:r w:rsidRPr="006C2BD3">
              <w:rPr>
                <w:rFonts w:eastAsia="Times New Roman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8F2C5E" w:rsidRPr="006C2BD3" w:rsidRDefault="00CB11CE" w:rsidP="00704A0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8F2C5E" w:rsidRPr="006C2BD3" w:rsidRDefault="008F2C5E" w:rsidP="00704A04">
            <w:pPr>
              <w:jc w:val="right"/>
              <w:rPr>
                <w:rFonts w:eastAsia="Times New Roman"/>
              </w:rPr>
            </w:pPr>
            <w:r w:rsidRPr="006C2BD3">
              <w:rPr>
                <w:rFonts w:eastAsia="Times New Roman"/>
              </w:rPr>
              <w:t>0</w:t>
            </w:r>
          </w:p>
        </w:tc>
      </w:tr>
      <w:tr w:rsidR="009A5C10" w:rsidRPr="006C2BD3" w:rsidTr="00CB11CE">
        <w:trPr>
          <w:trHeight w:val="312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A5C10" w:rsidRPr="006C2BD3" w:rsidRDefault="009A5C10" w:rsidP="004C5EAE">
            <w:pPr>
              <w:rPr>
                <w:rFonts w:eastAsia="Times New Roman"/>
              </w:rPr>
            </w:pPr>
            <w:r w:rsidRPr="006C2BD3">
              <w:rPr>
                <w:rFonts w:eastAsia="Times New Roman"/>
              </w:rPr>
              <w:t>Vychovávatelia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9A5C10" w:rsidRPr="006C2BD3" w:rsidRDefault="00CB11CE" w:rsidP="00704A0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9A5C10" w:rsidRPr="006C2BD3" w:rsidRDefault="00CB11CE" w:rsidP="00704A0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9A5C10" w:rsidRPr="006C2BD3" w:rsidRDefault="00FD0034" w:rsidP="00704A04">
            <w:pPr>
              <w:jc w:val="right"/>
              <w:rPr>
                <w:rFonts w:eastAsia="Times New Roman"/>
              </w:rPr>
            </w:pPr>
            <w:r w:rsidRPr="006C2BD3">
              <w:rPr>
                <w:rFonts w:eastAsia="Times New Roman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A5C10" w:rsidRPr="006C2BD3" w:rsidRDefault="00306A4B" w:rsidP="00704A04">
            <w:pPr>
              <w:jc w:val="right"/>
              <w:rPr>
                <w:rFonts w:eastAsia="Times New Roman"/>
              </w:rPr>
            </w:pPr>
            <w:r w:rsidRPr="006C2BD3">
              <w:rPr>
                <w:rFonts w:eastAsia="Times New Roman"/>
              </w:rPr>
              <w:t>0</w:t>
            </w:r>
          </w:p>
        </w:tc>
      </w:tr>
      <w:tr w:rsidR="00A10778" w:rsidRPr="006C2BD3" w:rsidTr="00CB11CE">
        <w:trPr>
          <w:trHeight w:val="1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10778" w:rsidRPr="006C2BD3" w:rsidRDefault="00A10778" w:rsidP="004C5EAE">
            <w:pPr>
              <w:rPr>
                <w:rFonts w:eastAsia="Times New Roman"/>
              </w:rPr>
            </w:pPr>
            <w:r w:rsidRPr="006C2BD3">
              <w:rPr>
                <w:rFonts w:eastAsia="Times New Roman"/>
              </w:rPr>
              <w:t>MD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A10778" w:rsidRPr="006C2BD3" w:rsidRDefault="003A6E03" w:rsidP="00704A04">
            <w:pPr>
              <w:jc w:val="right"/>
              <w:rPr>
                <w:rFonts w:eastAsia="Times New Roman"/>
              </w:rPr>
            </w:pPr>
            <w:r w:rsidRPr="006C2BD3">
              <w:rPr>
                <w:rFonts w:eastAsia="Times New Roman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A10778" w:rsidRPr="006C2BD3" w:rsidRDefault="00AC7434" w:rsidP="00704A0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38735</wp:posOffset>
                      </wp:positionV>
                      <wp:extent cx="1073150" cy="150495"/>
                      <wp:effectExtent l="0" t="0" r="12700" b="190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73150" cy="150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5EEA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69.5pt;margin-top:3.05pt;width:84.5pt;height:11.8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"/>
                  </w:pict>
                </mc:Fallback>
              </mc:AlternateContent>
            </w: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37465</wp:posOffset>
                      </wp:positionV>
                      <wp:extent cx="923925" cy="147955"/>
                      <wp:effectExtent l="0" t="0" r="9525" b="444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3925" cy="147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A9967" id="AutoShape 2" o:spid="_x0000_s1026" type="#_x0000_t32" style="position:absolute;margin-left:-3.1pt;margin-top:2.95pt;width:72.75pt;height:11.6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A10778" w:rsidRPr="006C2BD3" w:rsidRDefault="00A10778" w:rsidP="00704A04">
            <w:pPr>
              <w:jc w:val="right"/>
              <w:rPr>
                <w:rFonts w:eastAsia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A10778" w:rsidRPr="006C2BD3" w:rsidRDefault="00AC7434" w:rsidP="00704A0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38735</wp:posOffset>
                      </wp:positionV>
                      <wp:extent cx="923925" cy="147955"/>
                      <wp:effectExtent l="0" t="0" r="9525" b="444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3925" cy="147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6A00A" id="AutoShape 4" o:spid="_x0000_s1026" type="#_x0000_t32" style="position:absolute;margin-left:-.4pt;margin-top:3.05pt;width:72.75pt;height:11.6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"/>
                  </w:pict>
                </mc:Fallback>
              </mc:AlternateContent>
            </w:r>
          </w:p>
        </w:tc>
      </w:tr>
      <w:tr w:rsidR="00234919" w:rsidRPr="006C2BD3" w:rsidTr="00CB11CE">
        <w:trPr>
          <w:trHeight w:val="312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234919" w:rsidRPr="006C2BD3" w:rsidRDefault="00234919" w:rsidP="004C5EAE">
            <w:pPr>
              <w:rPr>
                <w:rFonts w:eastAsia="Times New Roman"/>
              </w:rPr>
            </w:pPr>
            <w:r w:rsidRPr="006C2BD3">
              <w:rPr>
                <w:rFonts w:eastAsia="Times New Roman"/>
              </w:rPr>
              <w:t>RD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234919" w:rsidRPr="006C2BD3" w:rsidRDefault="00C46802" w:rsidP="00704A04">
            <w:pPr>
              <w:jc w:val="right"/>
              <w:rPr>
                <w:rFonts w:eastAsia="Times New Roman"/>
              </w:rPr>
            </w:pPr>
            <w:r w:rsidRPr="006C2BD3">
              <w:rPr>
                <w:rFonts w:eastAsia="Times New Roman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234919" w:rsidRPr="006C2BD3" w:rsidRDefault="00AC7434" w:rsidP="00704A0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30480</wp:posOffset>
                      </wp:positionV>
                      <wp:extent cx="922655" cy="165735"/>
                      <wp:effectExtent l="0" t="0" r="10795" b="571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265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F97FB" id="AutoShape 5" o:spid="_x0000_s1026" type="#_x0000_t32" style="position:absolute;margin-left:-3.2pt;margin-top:2.4pt;width:72.65pt;height:13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"/>
                  </w:pict>
                </mc:Fallback>
              </mc:AlternateConten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234919" w:rsidRPr="006C2BD3" w:rsidRDefault="00AC7434" w:rsidP="00704A0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30480</wp:posOffset>
                      </wp:positionV>
                      <wp:extent cx="1107440" cy="156845"/>
                      <wp:effectExtent l="0" t="0" r="16510" b="1460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07440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A1C3F" id="AutoShape 6" o:spid="_x0000_s1026" type="#_x0000_t32" style="position:absolute;margin-left:-1.25pt;margin-top:2.4pt;width:87.2pt;height:12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QEKQIAAEoEAAAOAAAAZHJzL2Uyb0RvYy54bWysVMGO2jAQvVfqP1i+QxI2sBARVqsEetm2&#10;SLvt3dgOserYlu0loKr/3rEDdGk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"/>
                  </w:pict>
                </mc:Fallback>
              </mc:AlternateConten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234919" w:rsidRPr="006C2BD3" w:rsidRDefault="00AC7434" w:rsidP="00704A0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30480</wp:posOffset>
                      </wp:positionV>
                      <wp:extent cx="923925" cy="147955"/>
                      <wp:effectExtent l="0" t="0" r="9525" b="444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3925" cy="147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E9FAA" id="AutoShape 7" o:spid="_x0000_s1026" type="#_x0000_t32" style="position:absolute;margin-left:-.7pt;margin-top:2.4pt;width:72.75pt;height:11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"/>
                  </w:pict>
                </mc:Fallback>
              </mc:AlternateContent>
            </w:r>
          </w:p>
        </w:tc>
      </w:tr>
    </w:tbl>
    <w:p w:rsidR="004C1E6F" w:rsidRPr="006C2BD3" w:rsidRDefault="004C1E6F" w:rsidP="00C3488F">
      <w:pPr>
        <w:rPr>
          <w:b/>
        </w:rPr>
      </w:pPr>
    </w:p>
    <w:p w:rsidR="008F2C5E" w:rsidRPr="006C2BD3" w:rsidRDefault="008F2C5E" w:rsidP="00053EEB">
      <w:pPr>
        <w:spacing w:line="360" w:lineRule="auto"/>
        <w:jc w:val="both"/>
        <w:rPr>
          <w:b/>
        </w:rPr>
      </w:pPr>
      <w:r w:rsidRPr="006C2BD3">
        <w:rPr>
          <w:b/>
        </w:rPr>
        <w:t xml:space="preserve">h.) Údaje o ďalšom vzdelávaní pedagogických zamestnancov školy </w:t>
      </w:r>
    </w:p>
    <w:p w:rsidR="00053EEB" w:rsidRPr="006C2BD3" w:rsidRDefault="008F2C5E" w:rsidP="00053EEB">
      <w:pPr>
        <w:spacing w:line="360" w:lineRule="auto"/>
        <w:jc w:val="both"/>
      </w:pPr>
      <w:r w:rsidRPr="006C2BD3">
        <w:t>a) počet uvádzaných začínajúcich pedago</w:t>
      </w:r>
      <w:r w:rsidR="00443DDD">
        <w:t>gických zamestnancov do praxe: 0</w:t>
      </w:r>
      <w:r w:rsidRPr="006C2BD3">
        <w:t xml:space="preserve"> </w:t>
      </w:r>
    </w:p>
    <w:p w:rsidR="00053EEB" w:rsidRPr="006C2BD3" w:rsidRDefault="008F2C5E" w:rsidP="00053EEB">
      <w:pPr>
        <w:spacing w:line="360" w:lineRule="auto"/>
        <w:jc w:val="both"/>
      </w:pPr>
      <w:r w:rsidRPr="006C2BD3">
        <w:t xml:space="preserve">b) počet pedagógov, ktorí absolvovali aktualizačné vzdelávanie: 0 </w:t>
      </w:r>
    </w:p>
    <w:p w:rsidR="00053EEB" w:rsidRPr="006C2BD3" w:rsidRDefault="008F2C5E" w:rsidP="00053EEB">
      <w:pPr>
        <w:spacing w:line="360" w:lineRule="auto"/>
        <w:jc w:val="both"/>
      </w:pPr>
      <w:r w:rsidRPr="006C2BD3">
        <w:t xml:space="preserve">názov podujatia : </w:t>
      </w:r>
    </w:p>
    <w:p w:rsidR="00443DDD" w:rsidRDefault="008F2C5E" w:rsidP="00053EEB">
      <w:pPr>
        <w:spacing w:line="360" w:lineRule="auto"/>
        <w:jc w:val="both"/>
      </w:pPr>
      <w:r w:rsidRPr="006C2BD3">
        <w:t xml:space="preserve">c) počet pedagógov, ktorí absolvovali kvalifikačné vzdelávanie: 2 </w:t>
      </w:r>
    </w:p>
    <w:p w:rsidR="00053EEB" w:rsidRDefault="00443DDD" w:rsidP="00053EEB">
      <w:pPr>
        <w:spacing w:line="360" w:lineRule="auto"/>
        <w:jc w:val="both"/>
      </w:pPr>
      <w:r>
        <w:t>d)počet pedagógov ktorí absolvovali p</w:t>
      </w:r>
      <w:r w:rsidR="008F2C5E" w:rsidRPr="006C2BD3">
        <w:t xml:space="preserve">rípravné </w:t>
      </w:r>
      <w:proofErr w:type="spellStart"/>
      <w:r w:rsidR="008F2C5E" w:rsidRPr="006C2BD3">
        <w:t>predatestačné</w:t>
      </w:r>
      <w:proofErr w:type="spellEnd"/>
      <w:r w:rsidR="008F2C5E" w:rsidRPr="006C2BD3">
        <w:t xml:space="preserve"> štúdiu</w:t>
      </w:r>
      <w:r>
        <w:t>m pre 1. a 2. atestácie:0</w:t>
      </w:r>
    </w:p>
    <w:p w:rsidR="00443DDD" w:rsidRDefault="00443DDD" w:rsidP="00053EEB">
      <w:pPr>
        <w:spacing w:line="360" w:lineRule="auto"/>
        <w:jc w:val="both"/>
      </w:pPr>
      <w:r>
        <w:t>e) počet pedagógov, ktorí absolvovali 1. a 2. atestáciu: 1</w:t>
      </w:r>
    </w:p>
    <w:p w:rsidR="00053EEB" w:rsidRPr="006C2BD3" w:rsidRDefault="008F2C5E" w:rsidP="00053EEB">
      <w:pPr>
        <w:spacing w:line="360" w:lineRule="auto"/>
        <w:jc w:val="both"/>
      </w:pPr>
      <w:r w:rsidRPr="006C2BD3">
        <w:t xml:space="preserve">d) počet pedagógov, ktorí absolvovali funkčné vzdelávanie: 0 </w:t>
      </w:r>
    </w:p>
    <w:p w:rsidR="00053EEB" w:rsidRPr="006C2BD3" w:rsidRDefault="008F2C5E" w:rsidP="00053EEB">
      <w:pPr>
        <w:spacing w:line="360" w:lineRule="auto"/>
        <w:jc w:val="both"/>
      </w:pPr>
      <w:r w:rsidRPr="006C2BD3">
        <w:t xml:space="preserve">e) počet pedagógov, ktorí absolvovali vzdelávanie organizované školským úradom: 0 </w:t>
      </w:r>
    </w:p>
    <w:p w:rsidR="00053EEB" w:rsidRDefault="008F2C5E" w:rsidP="00053EEB">
      <w:pPr>
        <w:spacing w:line="360" w:lineRule="auto"/>
        <w:jc w:val="both"/>
      </w:pPr>
      <w:r w:rsidRPr="006C2BD3">
        <w:t xml:space="preserve">názov podujatia : </w:t>
      </w:r>
    </w:p>
    <w:p w:rsidR="004C1E6F" w:rsidRPr="006C2BD3" w:rsidRDefault="004C1E6F" w:rsidP="00053EEB">
      <w:pPr>
        <w:spacing w:line="360" w:lineRule="auto"/>
        <w:jc w:val="both"/>
      </w:pPr>
    </w:p>
    <w:p w:rsidR="00053EEB" w:rsidRPr="006C2BD3" w:rsidRDefault="008F2C5E" w:rsidP="00053EEB">
      <w:pPr>
        <w:spacing w:line="360" w:lineRule="auto"/>
        <w:jc w:val="both"/>
        <w:rPr>
          <w:b/>
        </w:rPr>
      </w:pPr>
      <w:r w:rsidRPr="006C2BD3">
        <w:rPr>
          <w:b/>
        </w:rPr>
        <w:t xml:space="preserve">i.) Údaje o aktivitách a prezentácii školy na verejnosti </w:t>
      </w:r>
    </w:p>
    <w:p w:rsidR="00053EEB" w:rsidRDefault="008F2C5E" w:rsidP="00053EEB">
      <w:pPr>
        <w:spacing w:line="360" w:lineRule="auto"/>
        <w:jc w:val="both"/>
      </w:pPr>
      <w:r w:rsidRPr="006C2BD3">
        <w:t xml:space="preserve">a) Prehľad o súťažiach: </w:t>
      </w:r>
    </w:p>
    <w:p w:rsidR="00053EEB" w:rsidRPr="006C2BD3" w:rsidRDefault="008F2C5E" w:rsidP="00053EEB">
      <w:pPr>
        <w:spacing w:line="360" w:lineRule="auto"/>
        <w:jc w:val="both"/>
        <w:rPr>
          <w:b/>
        </w:rPr>
      </w:pPr>
      <w:r w:rsidRPr="006C2BD3">
        <w:rPr>
          <w:b/>
        </w:rPr>
        <w:t xml:space="preserve">Krajské kolá: </w:t>
      </w:r>
    </w:p>
    <w:p w:rsidR="00053EEB" w:rsidRPr="006C2BD3" w:rsidRDefault="008F2C5E" w:rsidP="00053EEB">
      <w:pPr>
        <w:spacing w:line="360" w:lineRule="auto"/>
        <w:jc w:val="both"/>
      </w:pPr>
      <w:r w:rsidRPr="006C2BD3">
        <w:t xml:space="preserve">1.miesto – Krajská súťaž praktických škôl „Ruka v ruke“. </w:t>
      </w:r>
    </w:p>
    <w:p w:rsidR="00053EEB" w:rsidRPr="006C2BD3" w:rsidRDefault="008F2C5E" w:rsidP="00053EEB">
      <w:pPr>
        <w:spacing w:line="360" w:lineRule="auto"/>
        <w:jc w:val="both"/>
      </w:pPr>
      <w:r w:rsidRPr="006C2BD3">
        <w:t xml:space="preserve">2.miesto - 0 </w:t>
      </w:r>
    </w:p>
    <w:p w:rsidR="00053EEB" w:rsidRDefault="008F2C5E" w:rsidP="00053EEB">
      <w:pPr>
        <w:spacing w:line="360" w:lineRule="auto"/>
        <w:jc w:val="both"/>
      </w:pPr>
      <w:r w:rsidRPr="006C2BD3">
        <w:t xml:space="preserve">3.miesto - 0 </w:t>
      </w:r>
    </w:p>
    <w:p w:rsidR="00D02887" w:rsidRDefault="00D02887" w:rsidP="00053EEB">
      <w:pPr>
        <w:spacing w:line="360" w:lineRule="auto"/>
        <w:jc w:val="both"/>
      </w:pPr>
    </w:p>
    <w:p w:rsidR="00D02887" w:rsidRDefault="00D02887" w:rsidP="00053EEB">
      <w:pPr>
        <w:spacing w:line="360" w:lineRule="auto"/>
        <w:jc w:val="both"/>
      </w:pPr>
    </w:p>
    <w:p w:rsidR="00053EEB" w:rsidRPr="006C2BD3" w:rsidRDefault="008F2C5E" w:rsidP="00053EEB">
      <w:pPr>
        <w:spacing w:line="360" w:lineRule="auto"/>
        <w:jc w:val="both"/>
        <w:rPr>
          <w:b/>
        </w:rPr>
      </w:pPr>
      <w:r w:rsidRPr="006C2BD3">
        <w:rPr>
          <w:b/>
        </w:rPr>
        <w:lastRenderedPageBreak/>
        <w:t xml:space="preserve">Celoštátne kolá: </w:t>
      </w:r>
    </w:p>
    <w:p w:rsidR="004C1E6F" w:rsidRDefault="008F2C5E" w:rsidP="00053EEB">
      <w:pPr>
        <w:spacing w:line="360" w:lineRule="auto"/>
        <w:jc w:val="both"/>
      </w:pPr>
      <w:r w:rsidRPr="006C2BD3">
        <w:rPr>
          <w:b/>
        </w:rPr>
        <w:t>1. miesto</w:t>
      </w:r>
      <w:r w:rsidRPr="006C2BD3">
        <w:t xml:space="preserve"> </w:t>
      </w:r>
    </w:p>
    <w:p w:rsidR="004C1E6F" w:rsidRDefault="008F2C5E" w:rsidP="00053EEB">
      <w:pPr>
        <w:spacing w:line="360" w:lineRule="auto"/>
        <w:jc w:val="both"/>
      </w:pPr>
      <w:r w:rsidRPr="006C2BD3">
        <w:t>- XLI</w:t>
      </w:r>
      <w:r w:rsidR="00256290">
        <w:t>I</w:t>
      </w:r>
      <w:r w:rsidRPr="006C2BD3">
        <w:t>. ročník celoslovenských športových hier</w:t>
      </w:r>
      <w:r w:rsidR="004C1E6F">
        <w:t xml:space="preserve"> chlapcov OU a OUI – beh na 100 </w:t>
      </w:r>
      <w:r w:rsidRPr="006C2BD3">
        <w:t xml:space="preserve">metrov </w:t>
      </w:r>
      <w:r w:rsidR="00053EEB" w:rsidRPr="006C2BD3">
        <w:tab/>
      </w:r>
    </w:p>
    <w:p w:rsidR="004C1E6F" w:rsidRDefault="008F2C5E" w:rsidP="00053EEB">
      <w:pPr>
        <w:spacing w:line="360" w:lineRule="auto"/>
        <w:jc w:val="both"/>
      </w:pPr>
      <w:r w:rsidRPr="006C2BD3">
        <w:rPr>
          <w:b/>
        </w:rPr>
        <w:t>2. miesto</w:t>
      </w:r>
      <w:r w:rsidRPr="006C2BD3">
        <w:t xml:space="preserve"> </w:t>
      </w:r>
      <w:r w:rsidR="00005EC2" w:rsidRPr="006C2BD3">
        <w:tab/>
      </w:r>
    </w:p>
    <w:p w:rsidR="00053EEB" w:rsidRDefault="008F2C5E" w:rsidP="00053EEB">
      <w:pPr>
        <w:spacing w:line="360" w:lineRule="auto"/>
        <w:jc w:val="both"/>
      </w:pPr>
      <w:r w:rsidRPr="006C2BD3">
        <w:t>- XXXVII</w:t>
      </w:r>
      <w:r w:rsidR="00256290">
        <w:t>I</w:t>
      </w:r>
      <w:r w:rsidRPr="006C2BD3">
        <w:t xml:space="preserve">. ročník celoslovenských športových hier dievčat - volejbal </w:t>
      </w:r>
    </w:p>
    <w:p w:rsidR="00256290" w:rsidRDefault="00256290" w:rsidP="00053EEB">
      <w:pPr>
        <w:spacing w:line="360" w:lineRule="auto"/>
        <w:jc w:val="both"/>
      </w:pPr>
      <w:r w:rsidRPr="006C2BD3">
        <w:t xml:space="preserve">- XLI. ročník celoslovenských športových hier chlapcov OU a OUI – skok do diaľky </w:t>
      </w:r>
    </w:p>
    <w:p w:rsidR="00256290" w:rsidRDefault="00256290" w:rsidP="00053EEB">
      <w:pPr>
        <w:spacing w:line="360" w:lineRule="auto"/>
        <w:jc w:val="both"/>
      </w:pPr>
      <w:r w:rsidRPr="006C2BD3">
        <w:t>- XLI</w:t>
      </w:r>
      <w:r>
        <w:t>I</w:t>
      </w:r>
      <w:r w:rsidRPr="006C2BD3">
        <w:t>. ročník celoslovenských športových hier</w:t>
      </w:r>
      <w:r>
        <w:t xml:space="preserve"> chlapcov OU a OUI – beh na 1500 </w:t>
      </w:r>
      <w:r w:rsidRPr="006C2BD3">
        <w:t xml:space="preserve">metrov </w:t>
      </w:r>
    </w:p>
    <w:p w:rsidR="00256290" w:rsidRDefault="00256290" w:rsidP="00053EEB">
      <w:pPr>
        <w:spacing w:line="360" w:lineRule="auto"/>
        <w:jc w:val="both"/>
      </w:pPr>
      <w:r>
        <w:t xml:space="preserve">- </w:t>
      </w:r>
      <w:r w:rsidRPr="006C2BD3">
        <w:t>Celoslovenská súťaž žiakov učebného odboru Opatrovateľská starostlivosť v zdravotníckych zariadeniach a v zariadeniach sociálnej starostlivosti</w:t>
      </w:r>
    </w:p>
    <w:p w:rsidR="00256290" w:rsidRDefault="00256290" w:rsidP="00256290">
      <w:pPr>
        <w:spacing w:line="360" w:lineRule="auto"/>
        <w:jc w:val="both"/>
      </w:pPr>
      <w:r>
        <w:t xml:space="preserve">- </w:t>
      </w:r>
      <w:r w:rsidRPr="006C2BD3">
        <w:t>Celoslovenská súťaž žiakov učebného odboru</w:t>
      </w:r>
      <w:r>
        <w:t xml:space="preserve"> Služby a domáce práce</w:t>
      </w:r>
    </w:p>
    <w:p w:rsidR="004C1E6F" w:rsidRDefault="00005EC2" w:rsidP="00053EEB">
      <w:pPr>
        <w:spacing w:line="360" w:lineRule="auto"/>
        <w:jc w:val="both"/>
      </w:pPr>
      <w:r w:rsidRPr="006C2BD3">
        <w:rPr>
          <w:b/>
        </w:rPr>
        <w:t>3. miesto</w:t>
      </w:r>
      <w:r w:rsidRPr="006C2BD3">
        <w:tab/>
      </w:r>
    </w:p>
    <w:p w:rsidR="00005EC2" w:rsidRDefault="008F2C5E" w:rsidP="00053EEB">
      <w:pPr>
        <w:spacing w:line="360" w:lineRule="auto"/>
        <w:jc w:val="both"/>
      </w:pPr>
      <w:r w:rsidRPr="006C2BD3">
        <w:t>- XLI</w:t>
      </w:r>
      <w:r w:rsidR="00256290">
        <w:t>I</w:t>
      </w:r>
      <w:r w:rsidRPr="006C2BD3">
        <w:t xml:space="preserve">. ročník celoslovenských športových hier chlapcov OU a OUI – celkové umiestnenie </w:t>
      </w:r>
    </w:p>
    <w:p w:rsidR="00256290" w:rsidRDefault="00256290" w:rsidP="00256290">
      <w:pPr>
        <w:spacing w:line="360" w:lineRule="auto"/>
        <w:jc w:val="both"/>
      </w:pPr>
      <w:r w:rsidRPr="006C2BD3">
        <w:t xml:space="preserve">- XLI. ročník celoslovenských športových hier chlapcov OU a OUI – štafeta 4x100 metrov </w:t>
      </w:r>
    </w:p>
    <w:p w:rsidR="00256290" w:rsidRDefault="00256290" w:rsidP="00256290">
      <w:pPr>
        <w:spacing w:line="360" w:lineRule="auto"/>
        <w:jc w:val="both"/>
      </w:pPr>
      <w:r w:rsidRPr="006C2BD3">
        <w:t>- XLI</w:t>
      </w:r>
      <w:r>
        <w:t>I</w:t>
      </w:r>
      <w:r w:rsidRPr="006C2BD3">
        <w:t>. ročník celoslovenských športových hier</w:t>
      </w:r>
      <w:r>
        <w:t xml:space="preserve"> chlapcov OU a OUI – beh na 100 </w:t>
      </w:r>
      <w:r w:rsidRPr="006C2BD3">
        <w:t xml:space="preserve">metrov </w:t>
      </w:r>
    </w:p>
    <w:p w:rsidR="00256290" w:rsidRDefault="00256290" w:rsidP="00256290">
      <w:pPr>
        <w:spacing w:line="360" w:lineRule="auto"/>
        <w:jc w:val="both"/>
      </w:pPr>
      <w:r w:rsidRPr="006C2BD3">
        <w:t>- XXXVII</w:t>
      </w:r>
      <w:r>
        <w:t>I</w:t>
      </w:r>
      <w:r w:rsidRPr="006C2BD3">
        <w:t>. ročník celoslovenských špo</w:t>
      </w:r>
      <w:r>
        <w:t>rtových hier dievčat – vrh guľou</w:t>
      </w:r>
    </w:p>
    <w:p w:rsidR="00053EEB" w:rsidRPr="006C2BD3" w:rsidRDefault="008F2C5E" w:rsidP="00053EEB">
      <w:pPr>
        <w:spacing w:line="360" w:lineRule="auto"/>
        <w:jc w:val="both"/>
        <w:rPr>
          <w:b/>
        </w:rPr>
      </w:pPr>
      <w:r w:rsidRPr="006C2BD3">
        <w:rPr>
          <w:b/>
        </w:rPr>
        <w:t xml:space="preserve">Medzinárodné súťaže: </w:t>
      </w:r>
    </w:p>
    <w:p w:rsidR="00053EEB" w:rsidRPr="006C2BD3" w:rsidRDefault="008F2C5E" w:rsidP="00053EEB">
      <w:pPr>
        <w:spacing w:line="360" w:lineRule="auto"/>
        <w:jc w:val="both"/>
      </w:pPr>
      <w:r w:rsidRPr="006C2BD3">
        <w:t xml:space="preserve">1.miesto - 0 </w:t>
      </w:r>
    </w:p>
    <w:p w:rsidR="00053EEB" w:rsidRPr="006C2BD3" w:rsidRDefault="008F2C5E" w:rsidP="00053EEB">
      <w:pPr>
        <w:spacing w:line="360" w:lineRule="auto"/>
        <w:jc w:val="both"/>
      </w:pPr>
      <w:r w:rsidRPr="006C2BD3">
        <w:t xml:space="preserve">2.miesto - 0 </w:t>
      </w:r>
    </w:p>
    <w:p w:rsidR="00053EEB" w:rsidRPr="006C2BD3" w:rsidRDefault="008F2C5E" w:rsidP="00053EEB">
      <w:pPr>
        <w:spacing w:line="360" w:lineRule="auto"/>
        <w:jc w:val="both"/>
      </w:pPr>
      <w:r w:rsidRPr="006C2BD3">
        <w:t xml:space="preserve">3.miesto - 0 </w:t>
      </w:r>
    </w:p>
    <w:p w:rsidR="00053EEB" w:rsidRPr="006C2BD3" w:rsidRDefault="008F2C5E" w:rsidP="00053EEB">
      <w:pPr>
        <w:spacing w:line="360" w:lineRule="auto"/>
        <w:jc w:val="both"/>
        <w:rPr>
          <w:b/>
        </w:rPr>
      </w:pPr>
      <w:r w:rsidRPr="006C2BD3">
        <w:rPr>
          <w:b/>
        </w:rPr>
        <w:t xml:space="preserve"> b) Prezentácia školy na verejnosti: </w:t>
      </w:r>
    </w:p>
    <w:p w:rsidR="004C1E6F" w:rsidRDefault="008F2C5E" w:rsidP="004C1E6F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 xml:space="preserve">Pripomenutie si holokaustu pri príležitosti Európskeho dňa židovskej kultúry a dedičstva návštevou židovského cintorína v časti Michaloviec Pod Hrádkom. </w:t>
      </w:r>
    </w:p>
    <w:p w:rsidR="00053EEB" w:rsidRDefault="004C1E6F" w:rsidP="004C1E6F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4C1E6F">
        <w:rPr>
          <w:sz w:val="24"/>
          <w:szCs w:val="24"/>
        </w:rPr>
        <w:t>Účasť na festivale tvorivosti akcii Košického samosprávneho kraja Mosty bez bariér.</w:t>
      </w:r>
    </w:p>
    <w:p w:rsidR="004C1E6F" w:rsidRDefault="004C1E6F" w:rsidP="004C1E6F">
      <w:pPr>
        <w:numPr>
          <w:ilvl w:val="0"/>
          <w:numId w:val="20"/>
        </w:numPr>
        <w:spacing w:line="360" w:lineRule="auto"/>
        <w:jc w:val="both"/>
      </w:pPr>
      <w:r>
        <w:t>Pri príležitosti mesiaca októbra – Mesiac úcty k starším, žiaci školy vystúpili s krátkym kultúrnym programom v Charitnom dome prof. Hlaváča  Michalovciach.</w:t>
      </w:r>
      <w:r w:rsidRPr="006F145B">
        <w:t xml:space="preserve"> </w:t>
      </w:r>
    </w:p>
    <w:p w:rsidR="00053EEB" w:rsidRDefault="008F2C5E" w:rsidP="004C1E6F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 xml:space="preserve">Účasť v celoslovenskej aktivite „Záložka do knihy spája školy“. </w:t>
      </w:r>
    </w:p>
    <w:p w:rsidR="00E40B26" w:rsidRPr="00E40B26" w:rsidRDefault="00E40B26" w:rsidP="00E40B26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E40B26">
        <w:rPr>
          <w:sz w:val="24"/>
          <w:szCs w:val="24"/>
        </w:rPr>
        <w:t>V rámci Svetového dňa duševného zdravia sme zorganizovali dopoludnie pod názvom Pekný deň.</w:t>
      </w:r>
    </w:p>
    <w:p w:rsidR="00053EEB" w:rsidRDefault="008F2C5E" w:rsidP="00E40B26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E40B26">
        <w:rPr>
          <w:sz w:val="24"/>
          <w:szCs w:val="24"/>
        </w:rPr>
        <w:t>Zre</w:t>
      </w:r>
      <w:r w:rsidR="00910C29" w:rsidRPr="00E40B26">
        <w:rPr>
          <w:sz w:val="24"/>
          <w:szCs w:val="24"/>
        </w:rPr>
        <w:t>alizovanie Dňa otvorených dverí pre žiakov ŠZŠ a širokú verejnosť.</w:t>
      </w:r>
      <w:r w:rsidRPr="00E40B26">
        <w:rPr>
          <w:sz w:val="24"/>
          <w:szCs w:val="24"/>
        </w:rPr>
        <w:t xml:space="preserve"> </w:t>
      </w:r>
    </w:p>
    <w:p w:rsidR="00E40B26" w:rsidRDefault="0059448A" w:rsidP="00E40B26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59448A">
        <w:rPr>
          <w:sz w:val="24"/>
          <w:szCs w:val="24"/>
        </w:rPr>
        <w:lastRenderedPageBreak/>
        <w:t xml:space="preserve">Zrealizovanie porady a prezentačnej akcie pre vedúce ŠJ SŠ, metodičky školského stravovania pre ktoré zástupca ATC </w:t>
      </w:r>
      <w:proofErr w:type="spellStart"/>
      <w:r w:rsidRPr="0059448A">
        <w:rPr>
          <w:sz w:val="24"/>
          <w:szCs w:val="24"/>
        </w:rPr>
        <w:t>odprezentoval</w:t>
      </w:r>
      <w:proofErr w:type="spellEnd"/>
      <w:r w:rsidRPr="0059448A">
        <w:rPr>
          <w:sz w:val="24"/>
          <w:szCs w:val="24"/>
        </w:rPr>
        <w:t xml:space="preserve"> nové vybrané produkty, poukázal na možnosti dochucovania jedál v ŠJ.</w:t>
      </w:r>
    </w:p>
    <w:p w:rsidR="0059448A" w:rsidRPr="0059448A" w:rsidRDefault="0059448A" w:rsidP="00E40B26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59448A">
        <w:rPr>
          <w:sz w:val="24"/>
          <w:szCs w:val="24"/>
        </w:rPr>
        <w:t>K Svetovém</w:t>
      </w:r>
      <w:r w:rsidR="00720ED3">
        <w:rPr>
          <w:sz w:val="24"/>
          <w:szCs w:val="24"/>
        </w:rPr>
        <w:t>u dňu potravy bol zrealizovaný „T</w:t>
      </w:r>
      <w:r w:rsidRPr="0059448A">
        <w:rPr>
          <w:sz w:val="24"/>
          <w:szCs w:val="24"/>
        </w:rPr>
        <w:t>ýždeň zdravého ž</w:t>
      </w:r>
      <w:r w:rsidR="00720ED3">
        <w:rPr>
          <w:sz w:val="24"/>
          <w:szCs w:val="24"/>
        </w:rPr>
        <w:t>ivotného štýlu,“</w:t>
      </w:r>
      <w:r>
        <w:rPr>
          <w:sz w:val="24"/>
          <w:szCs w:val="24"/>
        </w:rPr>
        <w:t xml:space="preserve"> </w:t>
      </w:r>
      <w:r w:rsidR="00720ED3">
        <w:rPr>
          <w:sz w:val="24"/>
          <w:szCs w:val="24"/>
        </w:rPr>
        <w:t>p</w:t>
      </w:r>
      <w:r>
        <w:rPr>
          <w:sz w:val="24"/>
          <w:szCs w:val="24"/>
        </w:rPr>
        <w:t>očas ktorého prebiehali akcie na podporu konzumácie zdravej výživy.</w:t>
      </w:r>
    </w:p>
    <w:p w:rsidR="0059448A" w:rsidRPr="0059448A" w:rsidRDefault="0059448A" w:rsidP="00E40B26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59448A">
        <w:rPr>
          <w:sz w:val="24"/>
          <w:szCs w:val="24"/>
        </w:rPr>
        <w:t>Slávnostná akadémia pri príležitosti 40. výročia založenia školy.</w:t>
      </w:r>
    </w:p>
    <w:p w:rsidR="00053EEB" w:rsidRPr="006C2BD3" w:rsidRDefault="008F2C5E" w:rsidP="004C1E6F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 xml:space="preserve">Účasť na celoštátnych súťažiach určených pre OU a OUI: </w:t>
      </w:r>
    </w:p>
    <w:p w:rsidR="00E40B26" w:rsidRPr="00E40B26" w:rsidRDefault="00E40B26" w:rsidP="001D59F8">
      <w:pPr>
        <w:pStyle w:val="Odsekzoznamu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E40B26">
        <w:rPr>
          <w:sz w:val="24"/>
          <w:szCs w:val="24"/>
        </w:rPr>
        <w:t>Celoslovenská súťaž žiakov učebného odboru Služby a domáce práce</w:t>
      </w:r>
      <w:r>
        <w:rPr>
          <w:sz w:val="24"/>
          <w:szCs w:val="24"/>
        </w:rPr>
        <w:t xml:space="preserve"> – školu reprezentovali žiačky Martina </w:t>
      </w:r>
      <w:proofErr w:type="spellStart"/>
      <w:r>
        <w:rPr>
          <w:sz w:val="24"/>
          <w:szCs w:val="24"/>
        </w:rPr>
        <w:t>Hromá</w:t>
      </w:r>
      <w:proofErr w:type="spellEnd"/>
      <w:r>
        <w:rPr>
          <w:sz w:val="24"/>
          <w:szCs w:val="24"/>
        </w:rPr>
        <w:t xml:space="preserve"> a Marcela </w:t>
      </w:r>
      <w:proofErr w:type="spellStart"/>
      <w:r>
        <w:rPr>
          <w:sz w:val="24"/>
          <w:szCs w:val="24"/>
        </w:rPr>
        <w:t>Ridajová</w:t>
      </w:r>
      <w:proofErr w:type="spellEnd"/>
      <w:r>
        <w:rPr>
          <w:sz w:val="24"/>
          <w:szCs w:val="24"/>
        </w:rPr>
        <w:t xml:space="preserve"> – umiestnili sa na 2. mieste.</w:t>
      </w:r>
    </w:p>
    <w:p w:rsidR="00E40B26" w:rsidRDefault="008F2C5E" w:rsidP="001D59F8">
      <w:pPr>
        <w:pStyle w:val="Odsekzoznamu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E40B26">
        <w:rPr>
          <w:sz w:val="24"/>
          <w:szCs w:val="24"/>
        </w:rPr>
        <w:t>Celoslovenská súťaž žiakov učebného odboru Stavebná výroba – maliarske a natieračské práce - školu reprezen</w:t>
      </w:r>
      <w:r w:rsidR="00910C29" w:rsidRPr="00E40B26">
        <w:rPr>
          <w:sz w:val="24"/>
          <w:szCs w:val="24"/>
        </w:rPr>
        <w:t xml:space="preserve">tovali Gejza </w:t>
      </w:r>
      <w:proofErr w:type="spellStart"/>
      <w:r w:rsidR="00910C29" w:rsidRPr="00E40B26">
        <w:rPr>
          <w:sz w:val="24"/>
          <w:szCs w:val="24"/>
        </w:rPr>
        <w:t>Kompuš</w:t>
      </w:r>
      <w:proofErr w:type="spellEnd"/>
      <w:r w:rsidR="00910C29" w:rsidRPr="00E40B26">
        <w:rPr>
          <w:sz w:val="24"/>
          <w:szCs w:val="24"/>
        </w:rPr>
        <w:t xml:space="preserve">, </w:t>
      </w:r>
      <w:r w:rsidR="00CB11CE" w:rsidRPr="00E40B26">
        <w:rPr>
          <w:sz w:val="24"/>
          <w:szCs w:val="24"/>
        </w:rPr>
        <w:t xml:space="preserve">Nikolas </w:t>
      </w:r>
      <w:proofErr w:type="spellStart"/>
      <w:r w:rsidR="00CB11CE" w:rsidRPr="00E40B26">
        <w:rPr>
          <w:sz w:val="24"/>
          <w:szCs w:val="24"/>
        </w:rPr>
        <w:t>Hoľan</w:t>
      </w:r>
      <w:proofErr w:type="spellEnd"/>
      <w:r w:rsidR="00910C29" w:rsidRPr="00E40B26">
        <w:rPr>
          <w:sz w:val="24"/>
          <w:szCs w:val="24"/>
        </w:rPr>
        <w:t xml:space="preserve">. </w:t>
      </w:r>
    </w:p>
    <w:p w:rsidR="00053EEB" w:rsidRPr="00E40B26" w:rsidRDefault="008F2C5E" w:rsidP="001D59F8">
      <w:pPr>
        <w:pStyle w:val="Odsekzoznamu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E40B26">
        <w:rPr>
          <w:sz w:val="24"/>
          <w:szCs w:val="24"/>
        </w:rPr>
        <w:t>Celoslovenská súťaž žiakov učebného odboru Opatrovateľská starostlivosť v zdravotníckych zariadeniach a v zariadeniach sociálnej starostlivosti - školu reprezentovali Marcela Balážová</w:t>
      </w:r>
      <w:r w:rsidR="00910C29" w:rsidRPr="00E40B26">
        <w:rPr>
          <w:sz w:val="24"/>
          <w:szCs w:val="24"/>
        </w:rPr>
        <w:t xml:space="preserve">, </w:t>
      </w:r>
      <w:r w:rsidR="00CB11CE" w:rsidRPr="00E40B26">
        <w:rPr>
          <w:sz w:val="24"/>
          <w:szCs w:val="24"/>
        </w:rPr>
        <w:t>Kristián Jano</w:t>
      </w:r>
      <w:r w:rsidRPr="00E40B26">
        <w:rPr>
          <w:sz w:val="24"/>
          <w:szCs w:val="24"/>
        </w:rPr>
        <w:t xml:space="preserve">, umiestnili sa na </w:t>
      </w:r>
      <w:r w:rsidR="00CB11CE" w:rsidRPr="00E40B26">
        <w:rPr>
          <w:sz w:val="24"/>
          <w:szCs w:val="24"/>
        </w:rPr>
        <w:t>2</w:t>
      </w:r>
      <w:r w:rsidRPr="00E40B26">
        <w:rPr>
          <w:sz w:val="24"/>
          <w:szCs w:val="24"/>
        </w:rPr>
        <w:t xml:space="preserve">. mieste. </w:t>
      </w:r>
    </w:p>
    <w:p w:rsidR="00053EEB" w:rsidRPr="006C2BD3" w:rsidRDefault="008F2C5E" w:rsidP="00005EC2">
      <w:pPr>
        <w:pStyle w:val="Odsekzoznamu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>Celoslovenská súťaž žiakov učebného odboru Cukrárska výroba - ško</w:t>
      </w:r>
      <w:r w:rsidR="00910C29">
        <w:rPr>
          <w:sz w:val="24"/>
          <w:szCs w:val="24"/>
        </w:rPr>
        <w:t xml:space="preserve">lu reprezentovali žiačky Emília </w:t>
      </w:r>
      <w:proofErr w:type="spellStart"/>
      <w:r w:rsidR="00910C29">
        <w:rPr>
          <w:sz w:val="24"/>
          <w:szCs w:val="24"/>
        </w:rPr>
        <w:t>Feriová</w:t>
      </w:r>
      <w:proofErr w:type="spellEnd"/>
      <w:r w:rsidRPr="006C2BD3">
        <w:rPr>
          <w:sz w:val="24"/>
          <w:szCs w:val="24"/>
        </w:rPr>
        <w:t xml:space="preserve">, </w:t>
      </w:r>
      <w:r w:rsidR="00CB11CE">
        <w:rPr>
          <w:sz w:val="24"/>
          <w:szCs w:val="24"/>
        </w:rPr>
        <w:t xml:space="preserve">Lucia </w:t>
      </w:r>
      <w:proofErr w:type="spellStart"/>
      <w:r w:rsidR="00CB11CE">
        <w:rPr>
          <w:sz w:val="24"/>
          <w:szCs w:val="24"/>
        </w:rPr>
        <w:t>Goroľová</w:t>
      </w:r>
      <w:proofErr w:type="spellEnd"/>
      <w:r w:rsidR="00910C29">
        <w:rPr>
          <w:sz w:val="24"/>
          <w:szCs w:val="24"/>
        </w:rPr>
        <w:t>.</w:t>
      </w:r>
      <w:r w:rsidRPr="006C2BD3">
        <w:rPr>
          <w:sz w:val="24"/>
          <w:szCs w:val="24"/>
        </w:rPr>
        <w:t xml:space="preserve"> </w:t>
      </w:r>
    </w:p>
    <w:p w:rsidR="00053EEB" w:rsidRPr="006C2BD3" w:rsidRDefault="008F2C5E" w:rsidP="00005EC2">
      <w:pPr>
        <w:pStyle w:val="Odsekzoznamu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 xml:space="preserve">Celoslovenská súťaž žiakov učebného odboru Obchodná prevádzka – práca pri príprave jedál - školu reprezentovali </w:t>
      </w:r>
      <w:r w:rsidR="00910C29">
        <w:rPr>
          <w:sz w:val="24"/>
          <w:szCs w:val="24"/>
        </w:rPr>
        <w:t>žiačky</w:t>
      </w:r>
      <w:r w:rsidR="00CB11CE">
        <w:rPr>
          <w:sz w:val="24"/>
          <w:szCs w:val="24"/>
        </w:rPr>
        <w:t xml:space="preserve"> Otília Horváthová a Veronika Pavlová</w:t>
      </w:r>
      <w:r w:rsidR="00910C29">
        <w:rPr>
          <w:sz w:val="24"/>
          <w:szCs w:val="24"/>
        </w:rPr>
        <w:t>.</w:t>
      </w:r>
    </w:p>
    <w:p w:rsidR="00053EEB" w:rsidRPr="006C2BD3" w:rsidRDefault="008F2C5E" w:rsidP="00005EC2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 xml:space="preserve">Zorganizovanie Krajskej súťaže praktických škôl „Ruka v ruke“ – školu reprezentovali Zuzana </w:t>
      </w:r>
      <w:proofErr w:type="spellStart"/>
      <w:r w:rsidRPr="006C2BD3">
        <w:rPr>
          <w:sz w:val="24"/>
          <w:szCs w:val="24"/>
        </w:rPr>
        <w:t>Rudolfová</w:t>
      </w:r>
      <w:proofErr w:type="spellEnd"/>
      <w:r w:rsidRPr="006C2BD3">
        <w:rPr>
          <w:sz w:val="24"/>
          <w:szCs w:val="24"/>
        </w:rPr>
        <w:t xml:space="preserve"> a</w:t>
      </w:r>
      <w:r w:rsidR="00CB11CE">
        <w:rPr>
          <w:sz w:val="24"/>
          <w:szCs w:val="24"/>
        </w:rPr>
        <w:t> Radoslav Kováč</w:t>
      </w:r>
      <w:r w:rsidRPr="006C2BD3">
        <w:rPr>
          <w:sz w:val="24"/>
          <w:szCs w:val="24"/>
        </w:rPr>
        <w:t xml:space="preserve">, umiestnili sa na 1. mieste. </w:t>
      </w:r>
    </w:p>
    <w:p w:rsidR="00053EEB" w:rsidRPr="006C2BD3" w:rsidRDefault="008F2C5E" w:rsidP="00005EC2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 xml:space="preserve">Účasť najlepších žiakov školy na regionálnych športových súťažiach – hokejový a futbalový zápas pod vedením Mgr. </w:t>
      </w:r>
      <w:proofErr w:type="spellStart"/>
      <w:r w:rsidRPr="006C2BD3">
        <w:rPr>
          <w:sz w:val="24"/>
          <w:szCs w:val="24"/>
        </w:rPr>
        <w:t>Fešoviča</w:t>
      </w:r>
      <w:proofErr w:type="spellEnd"/>
      <w:r w:rsidRPr="006C2BD3">
        <w:rPr>
          <w:sz w:val="24"/>
          <w:szCs w:val="24"/>
        </w:rPr>
        <w:t xml:space="preserve">. </w:t>
      </w:r>
    </w:p>
    <w:p w:rsidR="00053EEB" w:rsidRPr="006C2BD3" w:rsidRDefault="008F2C5E" w:rsidP="00005EC2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 xml:space="preserve">Školské matematické súťaže – Matematické hádanky. </w:t>
      </w:r>
    </w:p>
    <w:p w:rsidR="00053EEB" w:rsidRPr="006C2BD3" w:rsidRDefault="008F2C5E" w:rsidP="00005EC2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 xml:space="preserve">Školské súťaže zručností podľa jednotlivých učebných odborov. </w:t>
      </w:r>
    </w:p>
    <w:p w:rsidR="00053EEB" w:rsidRPr="006C2BD3" w:rsidRDefault="008F2C5E" w:rsidP="00005EC2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>Vydávanie škols</w:t>
      </w:r>
      <w:r w:rsidR="00053EEB" w:rsidRPr="006C2BD3">
        <w:rPr>
          <w:sz w:val="24"/>
          <w:szCs w:val="24"/>
        </w:rPr>
        <w:t xml:space="preserve">kého časopisu „Štvorlístok“. </w:t>
      </w:r>
    </w:p>
    <w:p w:rsidR="00053EEB" w:rsidRPr="0059448A" w:rsidRDefault="008F2C5E" w:rsidP="00005EC2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59448A">
        <w:rPr>
          <w:sz w:val="24"/>
          <w:szCs w:val="24"/>
        </w:rPr>
        <w:t>Otvorená hodina vo vyučovacom predmete Suroviny</w:t>
      </w:r>
      <w:r w:rsidR="0059448A" w:rsidRPr="0059448A">
        <w:rPr>
          <w:sz w:val="24"/>
          <w:szCs w:val="24"/>
        </w:rPr>
        <w:t xml:space="preserve"> Odborný výcvik</w:t>
      </w:r>
      <w:r w:rsidRPr="0059448A">
        <w:rPr>
          <w:sz w:val="24"/>
          <w:szCs w:val="24"/>
        </w:rPr>
        <w:t xml:space="preserve"> v učebnom odbore cukrár</w:t>
      </w:r>
      <w:r w:rsidR="0059448A" w:rsidRPr="0059448A">
        <w:rPr>
          <w:sz w:val="24"/>
          <w:szCs w:val="24"/>
        </w:rPr>
        <w:t xml:space="preserve"> a služby.</w:t>
      </w:r>
    </w:p>
    <w:p w:rsidR="00053EEB" w:rsidRPr="006C2BD3" w:rsidRDefault="008F2C5E" w:rsidP="00005EC2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 xml:space="preserve">Vianočná výzdoba interiéru školy, príprava vianočných suvenírov podľa jednotlivých učebných odborov, príprava vianočných pohľadníc, vianočná diskotéka. </w:t>
      </w:r>
    </w:p>
    <w:p w:rsidR="00720ED3" w:rsidRDefault="008F2C5E" w:rsidP="00005EC2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>Výzdoba školy ku Dňu zaľúbených, príprava perníkových suvenírov ku Dňu zaľúbených pre žiakov a učiteľov našej školy</w:t>
      </w:r>
      <w:r w:rsidR="00720ED3">
        <w:rPr>
          <w:sz w:val="24"/>
          <w:szCs w:val="24"/>
        </w:rPr>
        <w:t>.</w:t>
      </w:r>
      <w:r w:rsidR="0059448A">
        <w:rPr>
          <w:sz w:val="24"/>
          <w:szCs w:val="24"/>
        </w:rPr>
        <w:t xml:space="preserve"> </w:t>
      </w:r>
    </w:p>
    <w:p w:rsidR="00053EEB" w:rsidRPr="006C2BD3" w:rsidRDefault="0059448A" w:rsidP="00005EC2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Valentínsky</w:t>
      </w:r>
      <w:proofErr w:type="spellEnd"/>
      <w:r>
        <w:rPr>
          <w:sz w:val="24"/>
          <w:szCs w:val="24"/>
        </w:rPr>
        <w:t xml:space="preserve"> ples spojený s </w:t>
      </w:r>
      <w:proofErr w:type="spellStart"/>
      <w:r>
        <w:rPr>
          <w:sz w:val="24"/>
          <w:szCs w:val="24"/>
        </w:rPr>
        <w:t>Uchaľákom</w:t>
      </w:r>
      <w:proofErr w:type="spellEnd"/>
      <w:r>
        <w:rPr>
          <w:sz w:val="24"/>
          <w:szCs w:val="24"/>
        </w:rPr>
        <w:t xml:space="preserve"> pre žiakov prvého ročníka.</w:t>
      </w:r>
      <w:r w:rsidR="008F2C5E" w:rsidRPr="006C2BD3">
        <w:rPr>
          <w:sz w:val="24"/>
          <w:szCs w:val="24"/>
        </w:rPr>
        <w:t xml:space="preserve"> </w:t>
      </w:r>
    </w:p>
    <w:p w:rsidR="00053EEB" w:rsidRPr="006C2BD3" w:rsidRDefault="008F2C5E" w:rsidP="00005EC2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 xml:space="preserve">Školské kolo literárnej súťaže Hviezdoslavov Kubín 1.miesto – Kristián Jano </w:t>
      </w:r>
      <w:r w:rsidR="00A06BCD">
        <w:rPr>
          <w:sz w:val="24"/>
          <w:szCs w:val="24"/>
        </w:rPr>
        <w:t>3</w:t>
      </w:r>
      <w:r w:rsidRPr="006C2BD3">
        <w:rPr>
          <w:sz w:val="24"/>
          <w:szCs w:val="24"/>
        </w:rPr>
        <w:t>.B, 2.miesto –</w:t>
      </w:r>
      <w:r w:rsidR="00A06BCD">
        <w:rPr>
          <w:sz w:val="24"/>
          <w:szCs w:val="24"/>
        </w:rPr>
        <w:t xml:space="preserve"> </w:t>
      </w:r>
      <w:r w:rsidR="00A06BCD" w:rsidRPr="006C2BD3">
        <w:rPr>
          <w:sz w:val="24"/>
          <w:szCs w:val="24"/>
        </w:rPr>
        <w:t xml:space="preserve">Dávid </w:t>
      </w:r>
      <w:proofErr w:type="spellStart"/>
      <w:r w:rsidR="00A06BCD" w:rsidRPr="006C2BD3">
        <w:rPr>
          <w:sz w:val="24"/>
          <w:szCs w:val="24"/>
        </w:rPr>
        <w:t>Pastirik</w:t>
      </w:r>
      <w:proofErr w:type="spellEnd"/>
      <w:r w:rsidR="00A06BCD" w:rsidRPr="006C2BD3">
        <w:rPr>
          <w:sz w:val="24"/>
          <w:szCs w:val="24"/>
        </w:rPr>
        <w:t xml:space="preserve"> </w:t>
      </w:r>
      <w:r w:rsidR="00A06BCD">
        <w:rPr>
          <w:sz w:val="24"/>
          <w:szCs w:val="24"/>
        </w:rPr>
        <w:t>3</w:t>
      </w:r>
      <w:r w:rsidR="00A06BCD" w:rsidRPr="006C2BD3">
        <w:rPr>
          <w:sz w:val="24"/>
          <w:szCs w:val="24"/>
        </w:rPr>
        <w:t>.A PŠI</w:t>
      </w:r>
      <w:r w:rsidRPr="006C2BD3">
        <w:rPr>
          <w:sz w:val="24"/>
          <w:szCs w:val="24"/>
        </w:rPr>
        <w:t>, 3.miesto –</w:t>
      </w:r>
      <w:r w:rsidR="00A06BCD">
        <w:rPr>
          <w:sz w:val="24"/>
          <w:szCs w:val="24"/>
        </w:rPr>
        <w:t xml:space="preserve"> </w:t>
      </w:r>
      <w:proofErr w:type="spellStart"/>
      <w:r w:rsidR="00A06BCD">
        <w:rPr>
          <w:sz w:val="24"/>
          <w:szCs w:val="24"/>
        </w:rPr>
        <w:t>Ráchel</w:t>
      </w:r>
      <w:proofErr w:type="spellEnd"/>
      <w:r w:rsidR="00A06BCD">
        <w:rPr>
          <w:sz w:val="24"/>
          <w:szCs w:val="24"/>
        </w:rPr>
        <w:t xml:space="preserve"> </w:t>
      </w:r>
      <w:proofErr w:type="spellStart"/>
      <w:r w:rsidR="00A06BCD">
        <w:rPr>
          <w:sz w:val="24"/>
          <w:szCs w:val="24"/>
        </w:rPr>
        <w:t>Slišková</w:t>
      </w:r>
      <w:proofErr w:type="spellEnd"/>
      <w:r w:rsidR="00A06BCD">
        <w:rPr>
          <w:sz w:val="24"/>
          <w:szCs w:val="24"/>
        </w:rPr>
        <w:t xml:space="preserve"> 1.B</w:t>
      </w:r>
      <w:r w:rsidRPr="006C2BD3">
        <w:rPr>
          <w:sz w:val="24"/>
          <w:szCs w:val="24"/>
        </w:rPr>
        <w:t xml:space="preserve">. </w:t>
      </w:r>
    </w:p>
    <w:p w:rsidR="00053EEB" w:rsidRDefault="008F2C5E" w:rsidP="00005EC2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 xml:space="preserve">Deň otvorených dverí v Sečovciach. </w:t>
      </w:r>
    </w:p>
    <w:p w:rsidR="00720ED3" w:rsidRPr="006C2BD3" w:rsidRDefault="00720ED3" w:rsidP="00005EC2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Výstava prác žiakov v meste Sečovce.</w:t>
      </w:r>
    </w:p>
    <w:p w:rsidR="00053EEB" w:rsidRPr="006C2BD3" w:rsidRDefault="008F2C5E" w:rsidP="00005EC2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 xml:space="preserve">Aktivity proti drogovej závislosti – prednášky, besedy s policajtmi, psychológmi, lekármi. Zapojenie sa do projektu Boj proti drogám. </w:t>
      </w:r>
    </w:p>
    <w:p w:rsidR="00053EEB" w:rsidRPr="006C2BD3" w:rsidRDefault="00720ED3" w:rsidP="00005EC2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Stužková slávnosť pre žiakov tretích ročníkov.</w:t>
      </w:r>
    </w:p>
    <w:p w:rsidR="00053EEB" w:rsidRDefault="008F2C5E" w:rsidP="00005EC2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 xml:space="preserve">Referáty na témy: 1.október </w:t>
      </w:r>
      <w:r w:rsidR="004A1883">
        <w:rPr>
          <w:sz w:val="24"/>
          <w:szCs w:val="24"/>
        </w:rPr>
        <w:t>–</w:t>
      </w:r>
      <w:r w:rsidRPr="006C2BD3">
        <w:rPr>
          <w:sz w:val="24"/>
          <w:szCs w:val="24"/>
        </w:rPr>
        <w:t xml:space="preserve"> </w:t>
      </w:r>
      <w:r w:rsidR="004A1883">
        <w:rPr>
          <w:sz w:val="24"/>
          <w:szCs w:val="24"/>
        </w:rPr>
        <w:t xml:space="preserve">Hepatitída, Svetový deň mlieka, </w:t>
      </w:r>
      <w:r w:rsidRPr="006C2BD3">
        <w:rPr>
          <w:sz w:val="24"/>
          <w:szCs w:val="24"/>
        </w:rPr>
        <w:t xml:space="preserve">Medzinárodný deň seniorov, Vegetariánstvo ako zdravý životný štýl, Chrípka, ako sa chrániť pred chrípkou, Boj proti šikanovaniu, Svetový deň duševného zdravia, Hovorme o jedle, Európsky týždeň boja proti drogám, Diabetes, Prevencia týrania a zneužívania detí, Nezabudni sa pozdraviť, Deň boja za ľudské práva, Zdravý životný štýl, Fajčenie a jeho riziká, Spoznaj knižného hrdinu, Boj proti obezite, </w:t>
      </w:r>
      <w:r w:rsidR="00005EC2" w:rsidRPr="006C2BD3">
        <w:rPr>
          <w:sz w:val="24"/>
          <w:szCs w:val="24"/>
        </w:rPr>
        <w:t>Ľudské</w:t>
      </w:r>
      <w:r w:rsidRPr="006C2BD3">
        <w:rPr>
          <w:sz w:val="24"/>
          <w:szCs w:val="24"/>
        </w:rPr>
        <w:t xml:space="preserve"> práva. </w:t>
      </w:r>
    </w:p>
    <w:p w:rsidR="0059448A" w:rsidRDefault="0059448A" w:rsidP="00005EC2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Spoločná brigáda pri príležitosti Dňa zeme.</w:t>
      </w:r>
    </w:p>
    <w:p w:rsidR="0059448A" w:rsidRPr="006C2BD3" w:rsidRDefault="0059448A" w:rsidP="00005EC2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Týždeň mlieka spojený s akciami na podporu konzumácie mlieka a mliečnych výrobkov.</w:t>
      </w:r>
    </w:p>
    <w:p w:rsidR="00720ED3" w:rsidRDefault="008F2C5E" w:rsidP="00005EC2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>Besedy na tému: Školský poriadok – po</w:t>
      </w:r>
      <w:r w:rsidR="00720ED3">
        <w:rPr>
          <w:sz w:val="24"/>
          <w:szCs w:val="24"/>
        </w:rPr>
        <w:t>znám ho, správam sa podľa neho.</w:t>
      </w:r>
    </w:p>
    <w:p w:rsidR="00053EEB" w:rsidRPr="006C2BD3" w:rsidRDefault="008F2C5E" w:rsidP="00005EC2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 xml:space="preserve">Beseda s policajtkou na tému: Domáce násilie, Šikanovanie. </w:t>
      </w:r>
    </w:p>
    <w:p w:rsidR="00053EEB" w:rsidRPr="006C2BD3" w:rsidRDefault="008F2C5E" w:rsidP="00005EC2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 xml:space="preserve">Turistický pochod k Pamätníku Viliama </w:t>
      </w:r>
      <w:proofErr w:type="spellStart"/>
      <w:r w:rsidRPr="006C2BD3">
        <w:rPr>
          <w:sz w:val="24"/>
          <w:szCs w:val="24"/>
        </w:rPr>
        <w:t>Gaňa</w:t>
      </w:r>
      <w:proofErr w:type="spellEnd"/>
      <w:r w:rsidR="00720ED3">
        <w:rPr>
          <w:sz w:val="24"/>
          <w:szCs w:val="24"/>
        </w:rPr>
        <w:t xml:space="preserve"> nestora špeciálnej pedagogiky</w:t>
      </w:r>
      <w:r w:rsidRPr="006C2BD3">
        <w:rPr>
          <w:sz w:val="24"/>
          <w:szCs w:val="24"/>
        </w:rPr>
        <w:t xml:space="preserve"> v Trnave pri Laborci. </w:t>
      </w:r>
    </w:p>
    <w:p w:rsidR="00053EEB" w:rsidRPr="006C2BD3" w:rsidRDefault="008F2C5E" w:rsidP="00005EC2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 xml:space="preserve">Športový deň </w:t>
      </w:r>
      <w:r w:rsidR="00720ED3">
        <w:rPr>
          <w:sz w:val="24"/>
          <w:szCs w:val="24"/>
        </w:rPr>
        <w:t xml:space="preserve">zdravotne postihnutých </w:t>
      </w:r>
      <w:r w:rsidRPr="006C2BD3">
        <w:rPr>
          <w:sz w:val="24"/>
          <w:szCs w:val="24"/>
        </w:rPr>
        <w:t>v spolupráci s Okresn</w:t>
      </w:r>
      <w:r w:rsidR="00720ED3">
        <w:rPr>
          <w:sz w:val="24"/>
          <w:szCs w:val="24"/>
        </w:rPr>
        <w:t>ou radou zdravotne postihnutých s medzinárodnou účasťou.</w:t>
      </w:r>
    </w:p>
    <w:p w:rsidR="00005EC2" w:rsidRPr="006C2BD3" w:rsidRDefault="00005EC2" w:rsidP="00053EEB">
      <w:pPr>
        <w:spacing w:line="360" w:lineRule="auto"/>
        <w:jc w:val="both"/>
        <w:rPr>
          <w:b/>
        </w:rPr>
      </w:pPr>
    </w:p>
    <w:p w:rsidR="00C3488F" w:rsidRPr="006C2BD3" w:rsidRDefault="001B502A" w:rsidP="00053EEB">
      <w:pPr>
        <w:spacing w:line="360" w:lineRule="auto"/>
        <w:jc w:val="both"/>
        <w:rPr>
          <w:b/>
        </w:rPr>
      </w:pPr>
      <w:r w:rsidRPr="006C2BD3">
        <w:rPr>
          <w:b/>
        </w:rPr>
        <w:t>j</w:t>
      </w:r>
      <w:r w:rsidR="00C3488F" w:rsidRPr="006C2BD3">
        <w:rPr>
          <w:b/>
        </w:rPr>
        <w:t>.</w:t>
      </w:r>
      <w:r w:rsidRPr="006C2BD3">
        <w:rPr>
          <w:b/>
        </w:rPr>
        <w:t>)</w:t>
      </w:r>
      <w:r w:rsidR="00C3488F" w:rsidRPr="006C2BD3">
        <w:rPr>
          <w:b/>
        </w:rPr>
        <w:t xml:space="preserve"> Údaje o projektoch do ktorých je škola zapojená</w:t>
      </w:r>
      <w:r w:rsidR="000D32DD" w:rsidRPr="006C2BD3">
        <w:rPr>
          <w:b/>
        </w:rPr>
        <w:t>:</w:t>
      </w:r>
    </w:p>
    <w:p w:rsidR="000D32DD" w:rsidRPr="006C2BD3" w:rsidRDefault="000D32DD" w:rsidP="00053EEB">
      <w:pPr>
        <w:spacing w:line="360" w:lineRule="auto"/>
        <w:jc w:val="both"/>
      </w:pPr>
      <w:r w:rsidRPr="006C2BD3">
        <w:t xml:space="preserve">  </w:t>
      </w:r>
      <w:r w:rsidR="001F5288" w:rsidRPr="006C2BD3">
        <w:t xml:space="preserve"> </w:t>
      </w:r>
      <w:r w:rsidR="001B1B81" w:rsidRPr="006C2BD3">
        <w:t xml:space="preserve">Počet </w:t>
      </w:r>
      <w:r w:rsidR="00D93A9C" w:rsidRPr="006C2BD3">
        <w:t>zaslan</w:t>
      </w:r>
      <w:r w:rsidR="00053EEB" w:rsidRPr="006C2BD3">
        <w:t xml:space="preserve">ých projektov:  </w:t>
      </w:r>
      <w:r w:rsidR="0059448A">
        <w:t>1</w:t>
      </w:r>
    </w:p>
    <w:p w:rsidR="000D32DD" w:rsidRPr="006C2BD3" w:rsidRDefault="000D32DD" w:rsidP="00053EEB">
      <w:pPr>
        <w:spacing w:line="360" w:lineRule="auto"/>
        <w:jc w:val="both"/>
      </w:pPr>
      <w:r w:rsidRPr="006C2BD3">
        <w:t xml:space="preserve">   Počet vybraných pro</w:t>
      </w:r>
      <w:r w:rsidR="00AF2EB1" w:rsidRPr="006C2BD3">
        <w:t>jektov: 0</w:t>
      </w:r>
    </w:p>
    <w:p w:rsidR="003D6589" w:rsidRPr="006C2BD3" w:rsidRDefault="00C95B6E" w:rsidP="00053EEB">
      <w:pPr>
        <w:spacing w:line="360" w:lineRule="auto"/>
        <w:ind w:left="720"/>
        <w:jc w:val="both"/>
      </w:pPr>
      <w:r>
        <w:t>Názov projektu: „Zníženie energetickej náročnosti verejných budov“</w:t>
      </w:r>
    </w:p>
    <w:p w:rsidR="003D501F" w:rsidRPr="006C2BD3" w:rsidRDefault="001B502A" w:rsidP="00053EEB">
      <w:pPr>
        <w:spacing w:line="360" w:lineRule="auto"/>
        <w:jc w:val="both"/>
        <w:rPr>
          <w:b/>
        </w:rPr>
      </w:pPr>
      <w:r w:rsidRPr="006C2BD3">
        <w:rPr>
          <w:b/>
        </w:rPr>
        <w:t>k</w:t>
      </w:r>
      <w:r w:rsidR="00C3488F" w:rsidRPr="006C2BD3">
        <w:rPr>
          <w:b/>
        </w:rPr>
        <w:t>.</w:t>
      </w:r>
      <w:r w:rsidRPr="006C2BD3">
        <w:rPr>
          <w:b/>
        </w:rPr>
        <w:t>)</w:t>
      </w:r>
      <w:r w:rsidR="00C3488F" w:rsidRPr="006C2BD3">
        <w:rPr>
          <w:b/>
        </w:rPr>
        <w:t xml:space="preserve"> Údaje o výsledkoch inšpekčnej činnosti</w:t>
      </w:r>
      <w:r w:rsidR="0063281B" w:rsidRPr="006C2BD3">
        <w:rPr>
          <w:b/>
        </w:rPr>
        <w:t>:</w:t>
      </w:r>
      <w:r w:rsidRPr="006C2BD3">
        <w:rPr>
          <w:b/>
        </w:rPr>
        <w:tab/>
      </w:r>
    </w:p>
    <w:p w:rsidR="00871859" w:rsidRPr="006C2BD3" w:rsidRDefault="00871859" w:rsidP="00053EEB">
      <w:pPr>
        <w:spacing w:line="360" w:lineRule="auto"/>
        <w:jc w:val="both"/>
      </w:pPr>
      <w:r w:rsidRPr="006C2BD3">
        <w:rPr>
          <w:b/>
        </w:rPr>
        <w:t xml:space="preserve">     </w:t>
      </w:r>
      <w:r w:rsidR="004C1E6F">
        <w:t xml:space="preserve"> </w:t>
      </w:r>
      <w:r w:rsidRPr="006C2BD3">
        <w:t>Dátum poslednej inšpekčnej kontroly / druh:</w:t>
      </w:r>
      <w:r w:rsidRPr="006C2BD3">
        <w:tab/>
      </w:r>
      <w:r w:rsidRPr="006C2BD3">
        <w:tab/>
      </w:r>
      <w:r w:rsidRPr="006C2BD3">
        <w:rPr>
          <w:b/>
        </w:rPr>
        <w:t>apríl 20</w:t>
      </w:r>
      <w:r w:rsidR="0042191E" w:rsidRPr="006C2BD3">
        <w:rPr>
          <w:b/>
        </w:rPr>
        <w:t>1</w:t>
      </w:r>
      <w:r w:rsidRPr="006C2BD3">
        <w:rPr>
          <w:b/>
        </w:rPr>
        <w:t>5</w:t>
      </w:r>
      <w:r w:rsidR="0042191E" w:rsidRPr="006C2BD3">
        <w:rPr>
          <w:b/>
        </w:rPr>
        <w:t>/komplexná</w:t>
      </w:r>
    </w:p>
    <w:p w:rsidR="00871859" w:rsidRPr="006C2BD3" w:rsidRDefault="00871859" w:rsidP="00053EEB">
      <w:pPr>
        <w:spacing w:line="360" w:lineRule="auto"/>
        <w:jc w:val="both"/>
        <w:rPr>
          <w:b/>
        </w:rPr>
      </w:pPr>
      <w:r w:rsidRPr="006C2BD3">
        <w:t xml:space="preserve">     </w:t>
      </w:r>
      <w:r w:rsidR="00540126">
        <w:t xml:space="preserve"> </w:t>
      </w:r>
      <w:r w:rsidRPr="006C2BD3">
        <w:t>Dosiahnutá úroveň:</w:t>
      </w:r>
      <w:r w:rsidRPr="006C2BD3">
        <w:tab/>
      </w:r>
      <w:r w:rsidRPr="006C2BD3">
        <w:tab/>
      </w:r>
      <w:r w:rsidRPr="006C2BD3">
        <w:tab/>
      </w:r>
      <w:r w:rsidRPr="006C2BD3">
        <w:tab/>
      </w:r>
      <w:r w:rsidRPr="006C2BD3">
        <w:tab/>
      </w:r>
      <w:r w:rsidRPr="006C2BD3">
        <w:rPr>
          <w:b/>
        </w:rPr>
        <w:t>dobrá</w:t>
      </w:r>
    </w:p>
    <w:p w:rsidR="00871859" w:rsidRPr="006C2BD3" w:rsidRDefault="00871859" w:rsidP="00053EEB">
      <w:pPr>
        <w:spacing w:line="360" w:lineRule="auto"/>
        <w:jc w:val="both"/>
      </w:pPr>
    </w:p>
    <w:p w:rsidR="00005EC2" w:rsidRPr="004C1E6F" w:rsidRDefault="00053EEB" w:rsidP="00053EEB">
      <w:pPr>
        <w:spacing w:line="360" w:lineRule="auto"/>
        <w:jc w:val="both"/>
        <w:rPr>
          <w:b/>
        </w:rPr>
      </w:pPr>
      <w:r w:rsidRPr="004C1E6F">
        <w:rPr>
          <w:b/>
        </w:rPr>
        <w:lastRenderedPageBreak/>
        <w:t xml:space="preserve">l.) Priestorové a materiálno-technické podmienky školy: </w:t>
      </w:r>
    </w:p>
    <w:p w:rsidR="00005EC2" w:rsidRPr="006C2BD3" w:rsidRDefault="00053EEB" w:rsidP="00005EC2">
      <w:pPr>
        <w:pStyle w:val="Odsekzoznamu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 xml:space="preserve">využitie priestorov školy: v budove školy máme </w:t>
      </w:r>
      <w:r w:rsidR="00720ED3">
        <w:rPr>
          <w:sz w:val="24"/>
          <w:szCs w:val="24"/>
        </w:rPr>
        <w:t>5</w:t>
      </w:r>
      <w:r w:rsidRPr="006C2BD3">
        <w:rPr>
          <w:sz w:val="24"/>
          <w:szCs w:val="24"/>
        </w:rPr>
        <w:t xml:space="preserve"> tried, </w:t>
      </w:r>
      <w:r w:rsidR="00720ED3">
        <w:rPr>
          <w:sz w:val="24"/>
          <w:szCs w:val="24"/>
        </w:rPr>
        <w:t>9 odborných učební</w:t>
      </w:r>
      <w:r w:rsidRPr="006C2BD3">
        <w:rPr>
          <w:sz w:val="24"/>
          <w:szCs w:val="24"/>
        </w:rPr>
        <w:t xml:space="preserve">, </w:t>
      </w:r>
      <w:r w:rsidR="00720ED3">
        <w:rPr>
          <w:sz w:val="24"/>
          <w:szCs w:val="24"/>
        </w:rPr>
        <w:t>9</w:t>
      </w:r>
      <w:r w:rsidRPr="006C2BD3">
        <w:rPr>
          <w:sz w:val="24"/>
          <w:szCs w:val="24"/>
        </w:rPr>
        <w:t xml:space="preserve"> odborných dielni </w:t>
      </w:r>
    </w:p>
    <w:p w:rsidR="00F90A2D" w:rsidRDefault="004C1E6F" w:rsidP="00005EC2">
      <w:pPr>
        <w:pStyle w:val="Odsekzoznamu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F90A2D">
        <w:rPr>
          <w:sz w:val="24"/>
          <w:szCs w:val="24"/>
        </w:rPr>
        <w:t>využívanie výpočtovej techniky na škole: škola má tri počítačové učebne a jednu audiovizuálnu učebňu, ktoré slúžia na výučbu odborných a všeobecno-vzdelávacích predmetoch a záujmových útvarov. Knižnica školy je vybavená počítačmi a slúži na vyučovanie Slovenského jazyka a Občianskej náuky.</w:t>
      </w:r>
    </w:p>
    <w:p w:rsidR="00005EC2" w:rsidRDefault="00053EEB" w:rsidP="00005EC2">
      <w:pPr>
        <w:pStyle w:val="Odsekzoznamu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F90A2D">
        <w:rPr>
          <w:sz w:val="24"/>
          <w:szCs w:val="24"/>
        </w:rPr>
        <w:t>čo sa nové</w:t>
      </w:r>
      <w:r w:rsidRPr="006C2BD3">
        <w:rPr>
          <w:sz w:val="24"/>
          <w:szCs w:val="24"/>
        </w:rPr>
        <w:t xml:space="preserve"> vytvorilo, opravilo, havárie: </w:t>
      </w:r>
    </w:p>
    <w:p w:rsidR="00D02887" w:rsidRPr="006C2BD3" w:rsidRDefault="00D02887" w:rsidP="00D02887">
      <w:pPr>
        <w:pStyle w:val="Odsekzoznamu"/>
        <w:spacing w:line="360" w:lineRule="auto"/>
        <w:jc w:val="both"/>
        <w:rPr>
          <w:sz w:val="24"/>
          <w:szCs w:val="24"/>
        </w:rPr>
      </w:pPr>
    </w:p>
    <w:p w:rsidR="00005EC2" w:rsidRPr="00F73329" w:rsidRDefault="00540126" w:rsidP="00053EEB">
      <w:pPr>
        <w:spacing w:line="360" w:lineRule="auto"/>
        <w:jc w:val="both"/>
        <w:rPr>
          <w:b/>
        </w:rPr>
      </w:pPr>
      <w:r w:rsidRPr="00F73329">
        <w:rPr>
          <w:b/>
        </w:rPr>
        <w:t xml:space="preserve">Škola a internát: </w:t>
      </w:r>
    </w:p>
    <w:p w:rsidR="00540126" w:rsidRPr="00AC7434" w:rsidRDefault="00A703D0" w:rsidP="00053EEB">
      <w:pPr>
        <w:spacing w:line="360" w:lineRule="auto"/>
        <w:jc w:val="both"/>
      </w:pPr>
      <w:r w:rsidRPr="00AC7434">
        <w:t xml:space="preserve">Oprava vodovodnej stúpačky v objekte školy. </w:t>
      </w:r>
      <w:r w:rsidR="00540126" w:rsidRPr="00AC7434">
        <w:t xml:space="preserve">Nákup údržbárskeho materiálu, kancelárskych potrieb, čistiacich a hygienických potrieb, krajčírskeho materiálu, maliarskych potrieb, cukrárskych a kuchárskych potrieb, športových potrieb, liekov, stoličiek, kobercov, rohoží, utierok, uterákov, obrusov, prestieradiel, </w:t>
      </w:r>
      <w:r w:rsidR="001E5EF9" w:rsidRPr="00AC7434">
        <w:t xml:space="preserve">tonerov, </w:t>
      </w:r>
      <w:r w:rsidR="00545830">
        <w:t>autobatéria</w:t>
      </w:r>
      <w:r w:rsidRPr="00AC7434">
        <w:t xml:space="preserve">, </w:t>
      </w:r>
      <w:r w:rsidR="001E5EF9" w:rsidRPr="00AC7434">
        <w:t>OOPP.</w:t>
      </w:r>
    </w:p>
    <w:p w:rsidR="00AC7434" w:rsidRPr="00AC7434" w:rsidRDefault="00AC7434" w:rsidP="00053EEB">
      <w:pPr>
        <w:spacing w:line="360" w:lineRule="auto"/>
        <w:jc w:val="both"/>
      </w:pPr>
      <w:r w:rsidRPr="00AC7434">
        <w:t>Oprava chodníka pri vstupe do areálu školy.</w:t>
      </w:r>
    </w:p>
    <w:p w:rsidR="00AC7434" w:rsidRPr="00AC7434" w:rsidRDefault="00AC7434" w:rsidP="00053EEB">
      <w:pPr>
        <w:spacing w:line="360" w:lineRule="auto"/>
        <w:jc w:val="both"/>
      </w:pPr>
      <w:r w:rsidRPr="00AC7434">
        <w:t>Migrácia dát SQL WINBEU a servisné práce.</w:t>
      </w:r>
    </w:p>
    <w:p w:rsidR="00AC7434" w:rsidRPr="00AC7434" w:rsidRDefault="00AC7434" w:rsidP="00053EEB">
      <w:pPr>
        <w:spacing w:line="360" w:lineRule="auto"/>
        <w:jc w:val="both"/>
      </w:pPr>
      <w:r w:rsidRPr="00AC7434">
        <w:t xml:space="preserve">Nákup </w:t>
      </w:r>
      <w:r w:rsidR="00545830">
        <w:t>prenosného ozvučovacieho systému</w:t>
      </w:r>
      <w:r w:rsidR="00720ED3">
        <w:t>.</w:t>
      </w:r>
    </w:p>
    <w:p w:rsidR="00F73329" w:rsidRPr="00AC7434" w:rsidRDefault="00F73329" w:rsidP="00053EEB">
      <w:pPr>
        <w:spacing w:line="360" w:lineRule="auto"/>
        <w:jc w:val="both"/>
      </w:pPr>
      <w:r w:rsidRPr="00AC7434">
        <w:t xml:space="preserve">Revízie komínov, kotolne, prenosných spotrebičov, hasiacich prístrojov a hydrantov. </w:t>
      </w:r>
    </w:p>
    <w:p w:rsidR="00F73329" w:rsidRDefault="00F73329" w:rsidP="00053EEB">
      <w:pPr>
        <w:spacing w:line="360" w:lineRule="auto"/>
        <w:jc w:val="both"/>
      </w:pPr>
      <w:r w:rsidRPr="00AC7434">
        <w:t xml:space="preserve">Semináre, výrub dvoch stromov vrátane vývozu, preprava osôb, poistenie budov, dopravných prostriedkov, nájom a vykurovanie – </w:t>
      </w:r>
      <w:proofErr w:type="spellStart"/>
      <w:r w:rsidR="00545830">
        <w:t>elokované</w:t>
      </w:r>
      <w:proofErr w:type="spellEnd"/>
      <w:r w:rsidR="00545830">
        <w:t xml:space="preserve"> pracovisko </w:t>
      </w:r>
      <w:r w:rsidRPr="00AC7434">
        <w:t>Sečovce, komunálny odpad, dane, webové služby, BOZP a PO, PZP SM, právne služby, služby za používané programy.</w:t>
      </w:r>
    </w:p>
    <w:p w:rsidR="00D02887" w:rsidRPr="00AC7434" w:rsidRDefault="00D02887" w:rsidP="00053EEB">
      <w:pPr>
        <w:spacing w:line="360" w:lineRule="auto"/>
        <w:jc w:val="both"/>
      </w:pPr>
    </w:p>
    <w:p w:rsidR="00005EC2" w:rsidRPr="00AC7434" w:rsidRDefault="00F73329" w:rsidP="00053EEB">
      <w:pPr>
        <w:spacing w:line="360" w:lineRule="auto"/>
        <w:jc w:val="both"/>
        <w:rPr>
          <w:b/>
        </w:rPr>
      </w:pPr>
      <w:r w:rsidRPr="00AC7434">
        <w:rPr>
          <w:b/>
        </w:rPr>
        <w:t>Školská jedáleň:</w:t>
      </w:r>
    </w:p>
    <w:p w:rsidR="00F73329" w:rsidRDefault="00CA0220" w:rsidP="00053EEB">
      <w:pPr>
        <w:spacing w:line="360" w:lineRule="auto"/>
        <w:jc w:val="both"/>
      </w:pPr>
      <w:r w:rsidRPr="00AC7434">
        <w:t xml:space="preserve">Nákup chladničky a mrazničky. Dodávka a montáž </w:t>
      </w:r>
      <w:r w:rsidR="00545830">
        <w:t>zásobníkového ohrievača</w:t>
      </w:r>
      <w:r w:rsidR="00A703D0" w:rsidRPr="00AC7434">
        <w:t xml:space="preserve">. Nákup ohrievacích nádob. Výmena dlažby na chodbe kuchyne. </w:t>
      </w:r>
      <w:r w:rsidR="00F73329" w:rsidRPr="00AC7434">
        <w:t>Nákup údržbárskeho materiálu, kancelárskych potrieb, čistiacich a hygienických potrieb, kuchárskych potrieb, OOPP.</w:t>
      </w:r>
    </w:p>
    <w:p w:rsidR="00D02887" w:rsidRPr="00AC7434" w:rsidRDefault="00D02887" w:rsidP="00053EEB">
      <w:pPr>
        <w:spacing w:line="360" w:lineRule="auto"/>
        <w:jc w:val="both"/>
      </w:pPr>
    </w:p>
    <w:p w:rsidR="00F73329" w:rsidRDefault="00053EEB" w:rsidP="00F73329">
      <w:pPr>
        <w:spacing w:line="360" w:lineRule="auto"/>
        <w:ind w:firstLine="708"/>
        <w:jc w:val="both"/>
      </w:pPr>
      <w:r w:rsidRPr="006C2BD3">
        <w:t xml:space="preserve">d.) zabezpečenie didaktickej techniky pre </w:t>
      </w:r>
      <w:proofErr w:type="spellStart"/>
      <w:r w:rsidRPr="006C2BD3">
        <w:t>výchovno</w:t>
      </w:r>
      <w:proofErr w:type="spellEnd"/>
      <w:r w:rsidRPr="006C2BD3">
        <w:t xml:space="preserve"> – vzdelávací proces</w:t>
      </w:r>
    </w:p>
    <w:p w:rsidR="00005EC2" w:rsidRDefault="00053EEB" w:rsidP="00053EEB">
      <w:pPr>
        <w:spacing w:line="360" w:lineRule="auto"/>
        <w:jc w:val="both"/>
      </w:pPr>
      <w:r w:rsidRPr="006C2BD3">
        <w:t xml:space="preserve"> </w:t>
      </w:r>
    </w:p>
    <w:p w:rsidR="00D02887" w:rsidRDefault="00D02887" w:rsidP="00053EEB">
      <w:pPr>
        <w:spacing w:line="360" w:lineRule="auto"/>
        <w:jc w:val="both"/>
      </w:pPr>
    </w:p>
    <w:p w:rsidR="00D02887" w:rsidRPr="006C2BD3" w:rsidRDefault="00D02887" w:rsidP="00053EEB">
      <w:pPr>
        <w:spacing w:line="360" w:lineRule="auto"/>
        <w:jc w:val="both"/>
      </w:pPr>
    </w:p>
    <w:p w:rsidR="00005EC2" w:rsidRDefault="00053EEB" w:rsidP="00053EEB">
      <w:pPr>
        <w:spacing w:line="360" w:lineRule="auto"/>
        <w:jc w:val="both"/>
        <w:rPr>
          <w:b/>
        </w:rPr>
      </w:pPr>
      <w:r w:rsidRPr="006C2BD3">
        <w:rPr>
          <w:b/>
        </w:rPr>
        <w:lastRenderedPageBreak/>
        <w:t xml:space="preserve">m.) Finančné a hmotné zabezpečenie výchovno-vzdelávacej činnosti školy: </w:t>
      </w:r>
    </w:p>
    <w:p w:rsidR="00005EC2" w:rsidRPr="006C2BD3" w:rsidRDefault="00053EEB" w:rsidP="00053EEB">
      <w:pPr>
        <w:spacing w:line="360" w:lineRule="auto"/>
        <w:jc w:val="both"/>
      </w:pPr>
      <w:r w:rsidRPr="006C2BD3">
        <w:t xml:space="preserve">Príloha: Správa o hospodárení školy </w:t>
      </w:r>
    </w:p>
    <w:p w:rsidR="00D02887" w:rsidRDefault="00D02887" w:rsidP="00053EEB">
      <w:pPr>
        <w:spacing w:line="360" w:lineRule="auto"/>
        <w:jc w:val="both"/>
        <w:rPr>
          <w:b/>
        </w:rPr>
      </w:pPr>
    </w:p>
    <w:p w:rsidR="00005EC2" w:rsidRPr="006C2BD3" w:rsidRDefault="00053EEB" w:rsidP="00053EEB">
      <w:pPr>
        <w:spacing w:line="360" w:lineRule="auto"/>
        <w:jc w:val="both"/>
        <w:rPr>
          <w:b/>
        </w:rPr>
      </w:pPr>
      <w:r w:rsidRPr="006C2BD3">
        <w:rPr>
          <w:b/>
        </w:rPr>
        <w:t>n.) Vyhodnotenie koncepčného zámeru školy:</w:t>
      </w:r>
    </w:p>
    <w:p w:rsidR="00005EC2" w:rsidRPr="006C2BD3" w:rsidRDefault="00053EEB" w:rsidP="00053EEB">
      <w:pPr>
        <w:spacing w:line="360" w:lineRule="auto"/>
        <w:jc w:val="both"/>
        <w:rPr>
          <w:b/>
        </w:rPr>
      </w:pPr>
      <w:r w:rsidRPr="006C2BD3">
        <w:rPr>
          <w:b/>
        </w:rPr>
        <w:t xml:space="preserve">Ciele, ktoré si škola určila v koncepčnom zámere rozvoja školy na príslušný školský rok a vyhodnotenie ich plnenia: </w:t>
      </w:r>
    </w:p>
    <w:p w:rsidR="00005EC2" w:rsidRPr="006C2BD3" w:rsidRDefault="00053EEB" w:rsidP="00053EEB">
      <w:pPr>
        <w:spacing w:line="360" w:lineRule="auto"/>
        <w:jc w:val="both"/>
      </w:pPr>
      <w:r w:rsidRPr="006C2BD3">
        <w:t xml:space="preserve">Cieľ školy je zameraný na tvorivo-humanistickú výchovu, ktorú uplatňujeme nielen vo </w:t>
      </w:r>
      <w:proofErr w:type="spellStart"/>
      <w:r w:rsidRPr="006C2BD3">
        <w:t>výchovno</w:t>
      </w:r>
      <w:proofErr w:type="spellEnd"/>
      <w:r w:rsidRPr="006C2BD3">
        <w:t xml:space="preserve"> – vzdelávacom procese, ale aj v mimoškolskej činnosti. Dôraz je kladený na tvorivosť - </w:t>
      </w:r>
      <w:r w:rsidR="00545830">
        <w:t xml:space="preserve">kreativitu pedagógov, ale aj </w:t>
      </w:r>
      <w:r w:rsidRPr="006C2BD3">
        <w:t xml:space="preserve">žiakov so zameraním na ich profesijnú orientáciu. </w:t>
      </w:r>
    </w:p>
    <w:p w:rsidR="00005EC2" w:rsidRPr="006C2BD3" w:rsidRDefault="00053EEB" w:rsidP="00053EEB">
      <w:pPr>
        <w:spacing w:line="360" w:lineRule="auto"/>
        <w:jc w:val="both"/>
      </w:pPr>
      <w:r w:rsidRPr="006C2BD3">
        <w:t xml:space="preserve">Ako ďalšie ciele uvádzame: </w:t>
      </w:r>
    </w:p>
    <w:p w:rsidR="00005EC2" w:rsidRPr="006C2BD3" w:rsidRDefault="00053EEB" w:rsidP="00005EC2">
      <w:pPr>
        <w:pStyle w:val="Odsekzoznamu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>vykonávanie podnikateľskej činnosti v poskytovaní služieb: ubytovanie a stravovanie, maliarske a natieračské práce, oprava a šit</w:t>
      </w:r>
      <w:r w:rsidR="00910C29">
        <w:rPr>
          <w:sz w:val="24"/>
          <w:szCs w:val="24"/>
        </w:rPr>
        <w:t>i</w:t>
      </w:r>
      <w:r w:rsidRPr="006C2BD3">
        <w:rPr>
          <w:sz w:val="24"/>
          <w:szCs w:val="24"/>
        </w:rPr>
        <w:t xml:space="preserve">e odevov, pranie, žehlenie a mangľovanie s odôvodnením na zlepšenie ekonomickej situácie školy za účelom použitia získaných finančných prostriedkov na zefektívnenie </w:t>
      </w:r>
      <w:proofErr w:type="spellStart"/>
      <w:r w:rsidRPr="006C2BD3">
        <w:rPr>
          <w:sz w:val="24"/>
          <w:szCs w:val="24"/>
        </w:rPr>
        <w:t>výchovno</w:t>
      </w:r>
      <w:proofErr w:type="spellEnd"/>
      <w:r w:rsidRPr="006C2BD3">
        <w:rPr>
          <w:sz w:val="24"/>
          <w:szCs w:val="24"/>
        </w:rPr>
        <w:t xml:space="preserve"> – vzdelávacieho procesu. Súhlas k tomuto zámeru sme získali v mesiaci máj 200</w:t>
      </w:r>
      <w:r w:rsidR="00910C29">
        <w:rPr>
          <w:sz w:val="24"/>
          <w:szCs w:val="24"/>
        </w:rPr>
        <w:t>7</w:t>
      </w:r>
      <w:r w:rsidRPr="006C2BD3">
        <w:rPr>
          <w:sz w:val="24"/>
          <w:szCs w:val="24"/>
        </w:rPr>
        <w:t xml:space="preserve">. </w:t>
      </w:r>
    </w:p>
    <w:p w:rsidR="00005EC2" w:rsidRDefault="00053EEB" w:rsidP="00005EC2">
      <w:pPr>
        <w:pStyle w:val="Odsekzoznamu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>podpísanie čo najviac Dohôd o spolupráci a zabezpečení odborného výcviku s firmami a organizáciami za účelom profesijnej prípravy žiakov a ich prípravy na život a prácu v</w:t>
      </w:r>
      <w:r w:rsidR="00005EC2" w:rsidRPr="006C2BD3">
        <w:rPr>
          <w:sz w:val="24"/>
          <w:szCs w:val="24"/>
        </w:rPr>
        <w:t xml:space="preserve"> </w:t>
      </w:r>
      <w:r w:rsidRPr="006C2BD3">
        <w:rPr>
          <w:sz w:val="24"/>
          <w:szCs w:val="24"/>
        </w:rPr>
        <w:t>spoločnosti.</w:t>
      </w:r>
    </w:p>
    <w:p w:rsidR="00B43A8E" w:rsidRPr="006C2BD3" w:rsidRDefault="00B43A8E" w:rsidP="00B43A8E">
      <w:pPr>
        <w:pStyle w:val="Odsekzoznamu"/>
        <w:spacing w:line="360" w:lineRule="auto"/>
        <w:jc w:val="both"/>
        <w:rPr>
          <w:sz w:val="24"/>
          <w:szCs w:val="24"/>
        </w:rPr>
      </w:pPr>
    </w:p>
    <w:p w:rsidR="00B43A8E" w:rsidRDefault="00053EEB" w:rsidP="00F73329">
      <w:pPr>
        <w:spacing w:line="360" w:lineRule="auto"/>
        <w:jc w:val="both"/>
        <w:rPr>
          <w:b/>
        </w:rPr>
      </w:pPr>
      <w:r w:rsidRPr="006C2BD3">
        <w:rPr>
          <w:b/>
        </w:rPr>
        <w:t xml:space="preserve">o.) Oblasti, v ktorých škola dosahuje dobré výsledky: </w:t>
      </w:r>
    </w:p>
    <w:p w:rsidR="00005EC2" w:rsidRPr="00B43A8E" w:rsidRDefault="00053EEB" w:rsidP="00F73329">
      <w:pPr>
        <w:spacing w:line="360" w:lineRule="auto"/>
        <w:jc w:val="both"/>
      </w:pPr>
      <w:r w:rsidRPr="00B43A8E">
        <w:t xml:space="preserve">a) oblasti, v ktorých škola dosahuje dobré výsledky: </w:t>
      </w:r>
    </w:p>
    <w:p w:rsidR="002D30CB" w:rsidRPr="006C2BD3" w:rsidRDefault="002D30CB" w:rsidP="00A06BCD">
      <w:pPr>
        <w:numPr>
          <w:ilvl w:val="0"/>
          <w:numId w:val="11"/>
        </w:numPr>
        <w:spacing w:line="276" w:lineRule="auto"/>
      </w:pPr>
      <w:r w:rsidRPr="006C2BD3">
        <w:t>Akcia Košického samosprávneho kraja v Pribeníku Mosty bez bariér.</w:t>
      </w:r>
    </w:p>
    <w:p w:rsidR="002D30CB" w:rsidRPr="006C2BD3" w:rsidRDefault="002D30CB" w:rsidP="00A06BCD">
      <w:pPr>
        <w:numPr>
          <w:ilvl w:val="0"/>
          <w:numId w:val="11"/>
        </w:numPr>
        <w:spacing w:line="276" w:lineRule="auto"/>
      </w:pPr>
      <w:r w:rsidRPr="006C2BD3">
        <w:t>Účasť na súťažnej prehliadke Srdce ako dar.</w:t>
      </w:r>
    </w:p>
    <w:p w:rsidR="002D30CB" w:rsidRPr="006C2BD3" w:rsidRDefault="002D30CB" w:rsidP="00A06BCD">
      <w:pPr>
        <w:numPr>
          <w:ilvl w:val="0"/>
          <w:numId w:val="11"/>
        </w:numPr>
        <w:spacing w:line="276" w:lineRule="auto"/>
      </w:pPr>
      <w:r w:rsidRPr="006C2BD3">
        <w:t>Návšteva Charitného domu prof. Hlaváča v Michalovciach v rámci mesiaca október .</w:t>
      </w:r>
    </w:p>
    <w:p w:rsidR="002D30CB" w:rsidRPr="006C2BD3" w:rsidRDefault="002D30CB" w:rsidP="00A06BCD">
      <w:pPr>
        <w:numPr>
          <w:ilvl w:val="0"/>
          <w:numId w:val="11"/>
        </w:numPr>
        <w:spacing w:line="276" w:lineRule="auto"/>
      </w:pPr>
      <w:r w:rsidRPr="006C2BD3">
        <w:t xml:space="preserve">Účasť na celoštátnych súťažiach určených pre OU a OUI: </w:t>
      </w:r>
    </w:p>
    <w:p w:rsidR="002D30CB" w:rsidRPr="006C2BD3" w:rsidRDefault="00B43A8E" w:rsidP="00D02887">
      <w:pPr>
        <w:pStyle w:val="Odsekzoznamu"/>
        <w:numPr>
          <w:ilvl w:val="0"/>
          <w:numId w:val="36"/>
        </w:numPr>
        <w:spacing w:line="276" w:lineRule="auto"/>
      </w:pPr>
      <w:r>
        <w:rPr>
          <w:sz w:val="24"/>
          <w:szCs w:val="24"/>
        </w:rPr>
        <w:t>cukrárska výroba, obchodná prevádzka práca pri príprave jedál, opatrovateľská starostlivosť,</w:t>
      </w:r>
      <w:r w:rsidRPr="00A06BCD">
        <w:rPr>
          <w:sz w:val="24"/>
          <w:szCs w:val="24"/>
        </w:rPr>
        <w:t xml:space="preserve"> </w:t>
      </w:r>
      <w:r w:rsidR="002D30CB" w:rsidRPr="00A06BCD">
        <w:rPr>
          <w:sz w:val="24"/>
          <w:szCs w:val="24"/>
        </w:rPr>
        <w:t>maliar</w:t>
      </w:r>
    </w:p>
    <w:p w:rsidR="002D30CB" w:rsidRPr="006C2BD3" w:rsidRDefault="002D30CB" w:rsidP="00D02887">
      <w:pPr>
        <w:numPr>
          <w:ilvl w:val="0"/>
          <w:numId w:val="36"/>
        </w:numPr>
        <w:spacing w:line="276" w:lineRule="auto"/>
        <w:ind w:right="-425"/>
      </w:pPr>
      <w:r w:rsidRPr="006C2BD3">
        <w:t>výtvarné súťaže.</w:t>
      </w:r>
    </w:p>
    <w:p w:rsidR="002D30CB" w:rsidRPr="006C2BD3" w:rsidRDefault="002D30CB" w:rsidP="00A06BCD">
      <w:pPr>
        <w:numPr>
          <w:ilvl w:val="0"/>
          <w:numId w:val="11"/>
        </w:numPr>
        <w:spacing w:line="276" w:lineRule="auto"/>
      </w:pPr>
      <w:r w:rsidRPr="006C2BD3">
        <w:t>Školské matematické súťaže.</w:t>
      </w:r>
    </w:p>
    <w:p w:rsidR="002D30CB" w:rsidRPr="006C2BD3" w:rsidRDefault="002D30CB" w:rsidP="00A06BCD">
      <w:pPr>
        <w:numPr>
          <w:ilvl w:val="0"/>
          <w:numId w:val="11"/>
        </w:numPr>
        <w:spacing w:line="276" w:lineRule="auto"/>
      </w:pPr>
      <w:r w:rsidRPr="006C2BD3">
        <w:t>Školské športové súťaže.</w:t>
      </w:r>
    </w:p>
    <w:p w:rsidR="002D30CB" w:rsidRPr="006C2BD3" w:rsidRDefault="002D30CB" w:rsidP="00A06BCD">
      <w:pPr>
        <w:numPr>
          <w:ilvl w:val="0"/>
          <w:numId w:val="11"/>
        </w:numPr>
        <w:spacing w:line="276" w:lineRule="auto"/>
      </w:pPr>
      <w:r w:rsidRPr="006C2BD3">
        <w:t>Školské počítačové súťaže.</w:t>
      </w:r>
    </w:p>
    <w:p w:rsidR="002D30CB" w:rsidRPr="006C2BD3" w:rsidRDefault="002D30CB" w:rsidP="00A06BCD">
      <w:pPr>
        <w:numPr>
          <w:ilvl w:val="0"/>
          <w:numId w:val="11"/>
        </w:numPr>
        <w:spacing w:line="276" w:lineRule="auto"/>
      </w:pPr>
      <w:r w:rsidRPr="006C2BD3">
        <w:t>Školské výtvarné  súťaže.</w:t>
      </w:r>
    </w:p>
    <w:p w:rsidR="002D30CB" w:rsidRPr="006C2BD3" w:rsidRDefault="00F84FE9" w:rsidP="00A06BCD">
      <w:pPr>
        <w:numPr>
          <w:ilvl w:val="0"/>
          <w:numId w:val="11"/>
        </w:numPr>
        <w:spacing w:line="276" w:lineRule="auto"/>
        <w:jc w:val="both"/>
      </w:pPr>
      <w:r>
        <w:t>Školské súťaže zručností.</w:t>
      </w:r>
    </w:p>
    <w:p w:rsidR="002D30CB" w:rsidRPr="006C2BD3" w:rsidRDefault="002D30CB" w:rsidP="00A06BCD">
      <w:pPr>
        <w:numPr>
          <w:ilvl w:val="0"/>
          <w:numId w:val="11"/>
        </w:numPr>
        <w:spacing w:line="276" w:lineRule="auto"/>
        <w:jc w:val="both"/>
      </w:pPr>
      <w:r w:rsidRPr="006C2BD3">
        <w:lastRenderedPageBreak/>
        <w:t>Deň otvorených dverí – zúčastňujú sa ho všetky učebné odbory - príprava workshopov, príprava výrobkov na prezentáciu jednotlivých učebných odborov,  príprava suvenírov.</w:t>
      </w:r>
    </w:p>
    <w:p w:rsidR="002D30CB" w:rsidRPr="006C2BD3" w:rsidRDefault="002D30CB" w:rsidP="00A06BCD">
      <w:pPr>
        <w:numPr>
          <w:ilvl w:val="0"/>
          <w:numId w:val="11"/>
        </w:numPr>
        <w:spacing w:line="276" w:lineRule="auto"/>
      </w:pPr>
      <w:r w:rsidRPr="006C2BD3">
        <w:t>Vydávanie školského časopisu Štvorlístok.</w:t>
      </w:r>
    </w:p>
    <w:p w:rsidR="002D30CB" w:rsidRPr="006C2BD3" w:rsidRDefault="002D30CB" w:rsidP="00A06BCD">
      <w:pPr>
        <w:numPr>
          <w:ilvl w:val="0"/>
          <w:numId w:val="11"/>
        </w:numPr>
        <w:spacing w:line="276" w:lineRule="auto"/>
        <w:jc w:val="both"/>
      </w:pPr>
      <w:r w:rsidRPr="006C2BD3">
        <w:t>Novoročný futbalový turnaj žiakov o putovný pohár riaditeľky školy.</w:t>
      </w:r>
    </w:p>
    <w:p w:rsidR="002D30CB" w:rsidRPr="006C2BD3" w:rsidRDefault="002D30CB" w:rsidP="00A06BCD">
      <w:pPr>
        <w:numPr>
          <w:ilvl w:val="0"/>
          <w:numId w:val="11"/>
        </w:numPr>
        <w:spacing w:line="276" w:lineRule="auto"/>
        <w:jc w:val="both"/>
      </w:pPr>
      <w:r w:rsidRPr="006C2BD3">
        <w:t>Stužková slávnosť žiakov 3. ročníkov.</w:t>
      </w:r>
    </w:p>
    <w:p w:rsidR="002D30CB" w:rsidRPr="006C2BD3" w:rsidRDefault="002D30CB" w:rsidP="00A06BCD">
      <w:pPr>
        <w:numPr>
          <w:ilvl w:val="0"/>
          <w:numId w:val="11"/>
        </w:numPr>
        <w:spacing w:line="276" w:lineRule="auto"/>
        <w:jc w:val="both"/>
      </w:pPr>
      <w:r w:rsidRPr="006C2BD3">
        <w:t>Výzdoba školy ku Dňu zaľúbených, príprava perníkových suvenírov ku Dňu zaľúbených pre žiakov a učiteľov našej školy – pripravujú žiaci z odboru cukrár.</w:t>
      </w:r>
    </w:p>
    <w:p w:rsidR="002D30CB" w:rsidRPr="006C2BD3" w:rsidRDefault="00A06BCD" w:rsidP="00A06BCD">
      <w:pPr>
        <w:numPr>
          <w:ilvl w:val="0"/>
          <w:numId w:val="11"/>
        </w:numPr>
        <w:spacing w:line="276" w:lineRule="auto"/>
        <w:jc w:val="both"/>
      </w:pPr>
      <w:proofErr w:type="spellStart"/>
      <w:r>
        <w:t>Valentínsky</w:t>
      </w:r>
      <w:proofErr w:type="spellEnd"/>
      <w:r>
        <w:t xml:space="preserve"> ples</w:t>
      </w:r>
      <w:r w:rsidR="00F84FE9">
        <w:t xml:space="preserve"> - </w:t>
      </w:r>
      <w:r w:rsidR="00F84FE9" w:rsidRPr="006C2BD3">
        <w:t>kultúrny program</w:t>
      </w:r>
    </w:p>
    <w:p w:rsidR="002D30CB" w:rsidRPr="006C2BD3" w:rsidRDefault="002D30CB" w:rsidP="00A06BCD">
      <w:pPr>
        <w:numPr>
          <w:ilvl w:val="0"/>
          <w:numId w:val="11"/>
        </w:numPr>
        <w:spacing w:line="276" w:lineRule="auto"/>
        <w:jc w:val="both"/>
      </w:pPr>
      <w:r w:rsidRPr="006C2BD3">
        <w:t>Hviezdoslavov Kubín.</w:t>
      </w:r>
    </w:p>
    <w:p w:rsidR="002D30CB" w:rsidRPr="006C2BD3" w:rsidRDefault="00F84FE9" w:rsidP="00A06BCD">
      <w:pPr>
        <w:numPr>
          <w:ilvl w:val="0"/>
          <w:numId w:val="11"/>
        </w:numPr>
        <w:spacing w:line="276" w:lineRule="auto"/>
        <w:jc w:val="both"/>
      </w:pPr>
      <w:r>
        <w:t>V oblasti aranžovania (Vianoce, Veľká noc, jarné, jesenné aranžmány)</w:t>
      </w:r>
      <w:r w:rsidR="002D30CB" w:rsidRPr="006C2BD3">
        <w:t>.</w:t>
      </w:r>
    </w:p>
    <w:p w:rsidR="002D30CB" w:rsidRPr="006C2BD3" w:rsidRDefault="002D30CB" w:rsidP="00A06BCD">
      <w:pPr>
        <w:numPr>
          <w:ilvl w:val="0"/>
          <w:numId w:val="11"/>
        </w:numPr>
        <w:spacing w:line="276" w:lineRule="auto"/>
        <w:jc w:val="both"/>
      </w:pPr>
      <w:r w:rsidRPr="006C2BD3">
        <w:t>Otvorené hodiny podľa jednotlivých učebných odborov.</w:t>
      </w:r>
    </w:p>
    <w:p w:rsidR="002D30CB" w:rsidRPr="006C2BD3" w:rsidRDefault="002D30CB" w:rsidP="00A06BCD">
      <w:pPr>
        <w:numPr>
          <w:ilvl w:val="0"/>
          <w:numId w:val="11"/>
        </w:numPr>
        <w:spacing w:line="276" w:lineRule="auto"/>
        <w:jc w:val="both"/>
      </w:pPr>
      <w:r w:rsidRPr="006C2BD3">
        <w:t>Aktivity proti drogovej závislosti – prednášky, besedy s policajtmi, psychológmi, lekármi. Zapojenie sa do projektu Boj proti drogám.</w:t>
      </w:r>
    </w:p>
    <w:p w:rsidR="002D30CB" w:rsidRPr="006C2BD3" w:rsidRDefault="002D30CB" w:rsidP="00A06BCD">
      <w:pPr>
        <w:numPr>
          <w:ilvl w:val="0"/>
          <w:numId w:val="11"/>
        </w:numPr>
        <w:spacing w:line="276" w:lineRule="auto"/>
      </w:pPr>
      <w:r w:rsidRPr="006C2BD3">
        <w:t>Týždeň zdravého životného štýlu.</w:t>
      </w:r>
    </w:p>
    <w:p w:rsidR="002D30CB" w:rsidRPr="006C2BD3" w:rsidRDefault="002D30CB" w:rsidP="00A06BCD">
      <w:pPr>
        <w:numPr>
          <w:ilvl w:val="0"/>
          <w:numId w:val="11"/>
        </w:numPr>
        <w:spacing w:line="276" w:lineRule="auto"/>
      </w:pPr>
      <w:r w:rsidRPr="006C2BD3">
        <w:t>Deň Zeme spoločná brigáda v areáli školy</w:t>
      </w:r>
      <w:r w:rsidR="00F84FE9">
        <w:t xml:space="preserve"> a okolia.</w:t>
      </w:r>
    </w:p>
    <w:p w:rsidR="002D30CB" w:rsidRPr="006C2BD3" w:rsidRDefault="002D30CB" w:rsidP="00A06BCD">
      <w:pPr>
        <w:numPr>
          <w:ilvl w:val="0"/>
          <w:numId w:val="11"/>
        </w:numPr>
        <w:spacing w:line="276" w:lineRule="auto"/>
      </w:pPr>
      <w:r w:rsidRPr="006C2BD3">
        <w:t>Červené stužky.</w:t>
      </w:r>
    </w:p>
    <w:p w:rsidR="002D30CB" w:rsidRPr="006C2BD3" w:rsidRDefault="002D30CB" w:rsidP="00A06BCD">
      <w:pPr>
        <w:numPr>
          <w:ilvl w:val="0"/>
          <w:numId w:val="11"/>
        </w:numPr>
        <w:spacing w:line="276" w:lineRule="auto"/>
      </w:pPr>
      <w:r w:rsidRPr="006C2BD3">
        <w:t>Týždeň mlieka. Akcia na podporu zvýšenia konzumácie mlieka a mliečnych výrobkov</w:t>
      </w:r>
      <w:r w:rsidR="00B43A8E">
        <w:t>.</w:t>
      </w:r>
    </w:p>
    <w:p w:rsidR="002D30CB" w:rsidRPr="006C2BD3" w:rsidRDefault="002D30CB" w:rsidP="00A06BCD">
      <w:pPr>
        <w:numPr>
          <w:ilvl w:val="0"/>
          <w:numId w:val="11"/>
        </w:numPr>
        <w:spacing w:line="276" w:lineRule="auto"/>
      </w:pPr>
      <w:r w:rsidRPr="006C2BD3">
        <w:t>Deň duševného zdravia školská akcia spojená s rozhlasovým vysielaním, hudbou a cvičením na chodbách školy.</w:t>
      </w:r>
    </w:p>
    <w:p w:rsidR="00F84FE9" w:rsidRPr="006C2BD3" w:rsidRDefault="00F84FE9" w:rsidP="00F84FE9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6C2BD3">
        <w:rPr>
          <w:sz w:val="24"/>
          <w:szCs w:val="24"/>
        </w:rPr>
        <w:t xml:space="preserve">Športový deň </w:t>
      </w:r>
      <w:r>
        <w:rPr>
          <w:sz w:val="24"/>
          <w:szCs w:val="24"/>
        </w:rPr>
        <w:t xml:space="preserve">zdravotne postihnutých </w:t>
      </w:r>
      <w:r w:rsidRPr="006C2BD3">
        <w:rPr>
          <w:sz w:val="24"/>
          <w:szCs w:val="24"/>
        </w:rPr>
        <w:t>v spolupráci s Okresn</w:t>
      </w:r>
      <w:r>
        <w:rPr>
          <w:sz w:val="24"/>
          <w:szCs w:val="24"/>
        </w:rPr>
        <w:t>ou radou zdravotne postihnutých s medzinárodnou účasťou.</w:t>
      </w:r>
    </w:p>
    <w:p w:rsidR="002D30CB" w:rsidRPr="006C2BD3" w:rsidRDefault="002D30CB" w:rsidP="00F84FE9">
      <w:pPr>
        <w:numPr>
          <w:ilvl w:val="0"/>
          <w:numId w:val="11"/>
        </w:numPr>
        <w:jc w:val="both"/>
      </w:pPr>
      <w:r w:rsidRPr="006C2BD3">
        <w:t xml:space="preserve">Turistický pochod k pamätnej tabuli do rodiska nestora špeciálnej pedagogiky Viliama </w:t>
      </w:r>
      <w:proofErr w:type="spellStart"/>
      <w:r w:rsidRPr="006C2BD3">
        <w:t>Gaňa</w:t>
      </w:r>
      <w:proofErr w:type="spellEnd"/>
      <w:r w:rsidRPr="006C2BD3">
        <w:t xml:space="preserve"> v Trnave pri Laborci.</w:t>
      </w:r>
    </w:p>
    <w:p w:rsidR="002D30CB" w:rsidRPr="006C2BD3" w:rsidRDefault="002D30CB" w:rsidP="00A06BCD">
      <w:pPr>
        <w:numPr>
          <w:ilvl w:val="0"/>
          <w:numId w:val="11"/>
        </w:numPr>
        <w:spacing w:line="276" w:lineRule="auto"/>
        <w:jc w:val="both"/>
      </w:pPr>
      <w:r w:rsidRPr="006C2BD3">
        <w:t xml:space="preserve">Rozvíjanie </w:t>
      </w:r>
      <w:r w:rsidR="00910C29">
        <w:t>medzinárodnej spolupráce školy v </w:t>
      </w:r>
      <w:r w:rsidRPr="006C2BD3">
        <w:t>Poľsk</w:t>
      </w:r>
      <w:r w:rsidR="00910C29">
        <w:t xml:space="preserve">u </w:t>
      </w:r>
      <w:proofErr w:type="spellStart"/>
      <w:r w:rsidR="00910C29">
        <w:t>Specjalny</w:t>
      </w:r>
      <w:proofErr w:type="spellEnd"/>
      <w:r w:rsidR="00910C29">
        <w:t xml:space="preserve"> </w:t>
      </w:r>
      <w:proofErr w:type="spellStart"/>
      <w:r w:rsidR="00910C29">
        <w:t>Ošrodek</w:t>
      </w:r>
      <w:proofErr w:type="spellEnd"/>
      <w:r w:rsidR="00910C29">
        <w:t xml:space="preserve"> </w:t>
      </w:r>
      <w:proofErr w:type="spellStart"/>
      <w:r w:rsidR="00910C29">
        <w:t>Szkolno</w:t>
      </w:r>
      <w:proofErr w:type="spellEnd"/>
      <w:r w:rsidR="00910C29">
        <w:t xml:space="preserve"> – </w:t>
      </w:r>
      <w:proofErr w:type="spellStart"/>
      <w:r w:rsidR="00910C29">
        <w:t>wychowawczi</w:t>
      </w:r>
      <w:proofErr w:type="spellEnd"/>
      <w:r w:rsidR="00910C29">
        <w:t xml:space="preserve"> </w:t>
      </w:r>
      <w:proofErr w:type="spellStart"/>
      <w:r w:rsidR="00910C29">
        <w:t>Mrowla</w:t>
      </w:r>
      <w:proofErr w:type="spellEnd"/>
      <w:r w:rsidRPr="006C2BD3">
        <w:t>.</w:t>
      </w:r>
    </w:p>
    <w:p w:rsidR="002D30CB" w:rsidRPr="006C2BD3" w:rsidRDefault="002D30CB" w:rsidP="002D30CB">
      <w:pPr>
        <w:jc w:val="both"/>
      </w:pPr>
    </w:p>
    <w:p w:rsidR="00005EC2" w:rsidRPr="006C2BD3" w:rsidRDefault="00053EEB" w:rsidP="00005EC2">
      <w:pPr>
        <w:spacing w:line="360" w:lineRule="auto"/>
        <w:ind w:left="360"/>
        <w:jc w:val="both"/>
      </w:pPr>
      <w:r w:rsidRPr="006C2BD3">
        <w:rPr>
          <w:b/>
        </w:rPr>
        <w:t xml:space="preserve">b.) oblasti, v ktorých sú nedostatky a treba úroveň výchovy a vzdelávania zlepšiť – vrátane návrhu opatrení: </w:t>
      </w:r>
    </w:p>
    <w:p w:rsidR="00005EC2" w:rsidRPr="006C2BD3" w:rsidRDefault="00053EEB" w:rsidP="00005EC2">
      <w:pPr>
        <w:spacing w:line="360" w:lineRule="auto"/>
        <w:ind w:left="360"/>
        <w:jc w:val="both"/>
      </w:pPr>
      <w:r w:rsidRPr="006C2BD3">
        <w:t xml:space="preserve">1. Zlepšiť dochádzku, disciplínu a záškoláctvo žiakov na vyučovanie a odborný výcvik v úzkej spolupráci s rodičmi žiakov a úradom práce, sociálnych vecí a rodiny a detskými domovmi. </w:t>
      </w:r>
    </w:p>
    <w:p w:rsidR="00005EC2" w:rsidRPr="006C2BD3" w:rsidRDefault="00053EEB" w:rsidP="00005EC2">
      <w:pPr>
        <w:spacing w:line="360" w:lineRule="auto"/>
        <w:ind w:left="360"/>
        <w:jc w:val="both"/>
      </w:pPr>
      <w:r w:rsidRPr="006C2BD3">
        <w:t xml:space="preserve">2. Spolupráca so zákonnými zástupcami žiakov – uskutočňovať návštevy v rodinnom prostredí a informovať zákonných zástupcov o </w:t>
      </w:r>
      <w:proofErr w:type="spellStart"/>
      <w:r w:rsidRPr="006C2BD3">
        <w:t>nedochádzke</w:t>
      </w:r>
      <w:proofErr w:type="spellEnd"/>
      <w:r w:rsidRPr="006C2BD3">
        <w:t xml:space="preserve"> žiaka na výchovnovzdelávací proces. </w:t>
      </w:r>
    </w:p>
    <w:p w:rsidR="00005EC2" w:rsidRPr="006C2BD3" w:rsidRDefault="00005EC2" w:rsidP="00005EC2">
      <w:pPr>
        <w:spacing w:line="360" w:lineRule="auto"/>
        <w:ind w:left="360"/>
        <w:jc w:val="both"/>
      </w:pPr>
    </w:p>
    <w:p w:rsidR="00005EC2" w:rsidRPr="006C2BD3" w:rsidRDefault="00053EEB" w:rsidP="00005EC2">
      <w:pPr>
        <w:spacing w:line="360" w:lineRule="auto"/>
        <w:ind w:left="360"/>
        <w:jc w:val="both"/>
      </w:pPr>
      <w:r w:rsidRPr="006C2BD3">
        <w:rPr>
          <w:b/>
        </w:rPr>
        <w:t>p.) Výsledky úspešnosti školy pri príprave na výkon povolania a uplatnenia žiakov na pracovnom trhu</w:t>
      </w:r>
      <w:r w:rsidR="00F84FE9">
        <w:t>:</w:t>
      </w:r>
    </w:p>
    <w:p w:rsidR="00005EC2" w:rsidRPr="006C2BD3" w:rsidRDefault="008C2CB9" w:rsidP="00005EC2">
      <w:pPr>
        <w:spacing w:line="360" w:lineRule="auto"/>
        <w:ind w:left="360"/>
        <w:jc w:val="both"/>
      </w:pPr>
      <w:r>
        <w:t xml:space="preserve">Podľa informácií  dostupných od mestských či obecných úradov </w:t>
      </w:r>
      <w:r w:rsidR="00053EEB" w:rsidRPr="006C2BD3">
        <w:t xml:space="preserve"> miest a obcí, v ktorých majú naši absol</w:t>
      </w:r>
      <w:r>
        <w:t>venti trvalý pobyt  a podľa spätnej väzby, ktorú škole poskytujú absolventi školy uvádzame nasledovné:</w:t>
      </w:r>
    </w:p>
    <w:p w:rsidR="00005EC2" w:rsidRPr="006C2BD3" w:rsidRDefault="00053EEB" w:rsidP="00005EC2">
      <w:pPr>
        <w:pStyle w:val="Odsekzoznamu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lastRenderedPageBreak/>
        <w:t xml:space="preserve">časť žiakov sa neuplatnila vo svojom odbore, je evidovaná na úradoch práce, žijú v spoločnej </w:t>
      </w:r>
      <w:r w:rsidR="00005EC2" w:rsidRPr="006C2BD3">
        <w:rPr>
          <w:sz w:val="24"/>
          <w:szCs w:val="24"/>
        </w:rPr>
        <w:t xml:space="preserve">domácnosti so svojimi rodičmi </w:t>
      </w:r>
      <w:r w:rsidRPr="006C2BD3">
        <w:rPr>
          <w:sz w:val="24"/>
          <w:szCs w:val="24"/>
        </w:rPr>
        <w:t xml:space="preserve"> </w:t>
      </w:r>
    </w:p>
    <w:p w:rsidR="00005EC2" w:rsidRPr="006C2BD3" w:rsidRDefault="00053EEB" w:rsidP="00005EC2">
      <w:pPr>
        <w:pStyle w:val="Odsekzoznamu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>časť žiakov sa uplatnila vo svojom odbore a pracujú nielen na Slovensku, ale aj v zahraničí, a to žiaci z odborov kuchár a</w:t>
      </w:r>
      <w:r w:rsidR="008C2CB9">
        <w:rPr>
          <w:sz w:val="24"/>
          <w:szCs w:val="24"/>
        </w:rPr>
        <w:t> </w:t>
      </w:r>
      <w:r w:rsidRPr="006C2BD3">
        <w:rPr>
          <w:sz w:val="24"/>
          <w:szCs w:val="24"/>
        </w:rPr>
        <w:t>opatrovateľ</w:t>
      </w:r>
      <w:r w:rsidR="008C2CB9">
        <w:rPr>
          <w:sz w:val="24"/>
          <w:szCs w:val="24"/>
        </w:rPr>
        <w:t xml:space="preserve"> a maliar.</w:t>
      </w:r>
    </w:p>
    <w:p w:rsidR="00053EEB" w:rsidRPr="006C2BD3" w:rsidRDefault="00053EEB" w:rsidP="00005EC2">
      <w:pPr>
        <w:pStyle w:val="Odsekzoznamu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 xml:space="preserve">časť žiakov sa rekvalifikovala v inom odbore. Údaje o týchto žiakov </w:t>
      </w:r>
      <w:r w:rsidR="00F84FE9">
        <w:rPr>
          <w:sz w:val="24"/>
          <w:szCs w:val="24"/>
        </w:rPr>
        <w:t>nie je možné</w:t>
      </w:r>
      <w:r w:rsidRPr="006C2BD3">
        <w:rPr>
          <w:sz w:val="24"/>
          <w:szCs w:val="24"/>
        </w:rPr>
        <w:t xml:space="preserve"> vyjadriť číselne, nakoľko nemáme informácie o všetkých našich absolventoch.</w:t>
      </w:r>
    </w:p>
    <w:p w:rsidR="00D02887" w:rsidRDefault="00D02887" w:rsidP="00C95B6E">
      <w:pPr>
        <w:rPr>
          <w:b/>
        </w:rPr>
      </w:pPr>
    </w:p>
    <w:p w:rsidR="00005EC2" w:rsidRPr="006C2BD3" w:rsidRDefault="00053EEB" w:rsidP="00C95B6E">
      <w:pPr>
        <w:rPr>
          <w:b/>
        </w:rPr>
      </w:pPr>
      <w:r w:rsidRPr="006C2BD3">
        <w:rPr>
          <w:b/>
        </w:rPr>
        <w:t xml:space="preserve">2. Ďalšie informácie správy </w:t>
      </w:r>
    </w:p>
    <w:p w:rsidR="00005EC2" w:rsidRPr="006C2BD3" w:rsidRDefault="00053EEB" w:rsidP="00053EEB">
      <w:pPr>
        <w:spacing w:line="360" w:lineRule="auto"/>
        <w:jc w:val="both"/>
        <w:rPr>
          <w:b/>
        </w:rPr>
      </w:pPr>
      <w:r w:rsidRPr="006C2BD3">
        <w:rPr>
          <w:b/>
        </w:rPr>
        <w:t>a.)</w:t>
      </w:r>
      <w:r w:rsidR="00C95B6E">
        <w:rPr>
          <w:b/>
        </w:rPr>
        <w:t xml:space="preserve"> </w:t>
      </w:r>
      <w:proofErr w:type="spellStart"/>
      <w:r w:rsidRPr="006C2BD3">
        <w:rPr>
          <w:b/>
        </w:rPr>
        <w:t>Psychohygienické</w:t>
      </w:r>
      <w:proofErr w:type="spellEnd"/>
      <w:r w:rsidRPr="006C2BD3">
        <w:rPr>
          <w:b/>
        </w:rPr>
        <w:t xml:space="preserve"> podmienky výchovy a vzdelávania: </w:t>
      </w:r>
    </w:p>
    <w:p w:rsidR="00005EC2" w:rsidRPr="006C2BD3" w:rsidRDefault="00053EEB" w:rsidP="00053EEB">
      <w:pPr>
        <w:spacing w:line="360" w:lineRule="auto"/>
        <w:jc w:val="both"/>
      </w:pPr>
      <w:r w:rsidRPr="006C2BD3">
        <w:t xml:space="preserve">Rozvrh hodín bol vypracovaný, schválený na pedagogickej rade v súlade s pedagogickopsychologickými požiadavkami. Vyučovacie hodiny a prestávky, vrátane prestávok na obed, boli dodržané v zmysle platnej legislatívy. </w:t>
      </w:r>
    </w:p>
    <w:p w:rsidR="00005EC2" w:rsidRPr="006C2BD3" w:rsidRDefault="00053EEB" w:rsidP="00053EEB">
      <w:pPr>
        <w:spacing w:line="360" w:lineRule="auto"/>
        <w:jc w:val="both"/>
      </w:pPr>
      <w:r w:rsidRPr="006C2BD3">
        <w:rPr>
          <w:b/>
        </w:rPr>
        <w:t>b.) Voľno časové aktivity školy</w:t>
      </w:r>
      <w:r w:rsidRPr="006C2BD3">
        <w:t xml:space="preserve"> </w:t>
      </w:r>
    </w:p>
    <w:p w:rsidR="00005EC2" w:rsidRPr="006C2BD3" w:rsidRDefault="00053EEB" w:rsidP="00053EEB">
      <w:pPr>
        <w:spacing w:line="360" w:lineRule="auto"/>
        <w:jc w:val="both"/>
      </w:pPr>
      <w:r w:rsidRPr="006C2BD3">
        <w:t>V školskom roku 201</w:t>
      </w:r>
      <w:r w:rsidR="00A06BCD">
        <w:t>6</w:t>
      </w:r>
      <w:r w:rsidRPr="006C2BD3">
        <w:t>/201</w:t>
      </w:r>
      <w:r w:rsidR="00A06BCD">
        <w:t>7</w:t>
      </w:r>
      <w:r w:rsidRPr="006C2BD3">
        <w:t xml:space="preserve"> škola ponúkala tieto voľno - časové aktivity formou záujmových útvarov: </w:t>
      </w:r>
    </w:p>
    <w:tbl>
      <w:tblPr>
        <w:tblW w:w="2660" w:type="dxa"/>
        <w:tblLook w:val="01E0" w:firstRow="1" w:lastRow="1" w:firstColumn="1" w:lastColumn="1" w:noHBand="0" w:noVBand="0"/>
      </w:tblPr>
      <w:tblGrid>
        <w:gridCol w:w="2660"/>
      </w:tblGrid>
      <w:tr w:rsidR="00A06BCD" w:rsidRPr="00FB23D3" w:rsidTr="00A06BCD">
        <w:trPr>
          <w:trHeight w:val="298"/>
        </w:trPr>
        <w:tc>
          <w:tcPr>
            <w:tcW w:w="2660" w:type="dxa"/>
            <w:vAlign w:val="center"/>
          </w:tcPr>
          <w:p w:rsidR="00A06BCD" w:rsidRPr="00FB23D3" w:rsidRDefault="00A06BCD" w:rsidP="00A06BCD">
            <w:pPr>
              <w:spacing w:line="276" w:lineRule="auto"/>
              <w:rPr>
                <w:b/>
              </w:rPr>
            </w:pPr>
            <w:r>
              <w:rPr>
                <w:b/>
              </w:rPr>
              <w:t>Mladá cukrárka</w:t>
            </w:r>
          </w:p>
        </w:tc>
      </w:tr>
      <w:tr w:rsidR="00A06BCD" w:rsidTr="00A06BCD">
        <w:trPr>
          <w:trHeight w:val="298"/>
        </w:trPr>
        <w:tc>
          <w:tcPr>
            <w:tcW w:w="2660" w:type="dxa"/>
            <w:vAlign w:val="center"/>
          </w:tcPr>
          <w:p w:rsidR="00A06BCD" w:rsidRDefault="00A06BCD" w:rsidP="00A06BCD">
            <w:pPr>
              <w:spacing w:line="276" w:lineRule="auto"/>
              <w:rPr>
                <w:b/>
              </w:rPr>
            </w:pPr>
            <w:r>
              <w:rPr>
                <w:b/>
              </w:rPr>
              <w:t>Kuchár bez čapice</w:t>
            </w:r>
          </w:p>
        </w:tc>
      </w:tr>
      <w:tr w:rsidR="00A06BCD" w:rsidRPr="00FB23D3" w:rsidTr="00A06BCD">
        <w:trPr>
          <w:trHeight w:val="298"/>
        </w:trPr>
        <w:tc>
          <w:tcPr>
            <w:tcW w:w="2660" w:type="dxa"/>
            <w:vAlign w:val="center"/>
          </w:tcPr>
          <w:p w:rsidR="00A06BCD" w:rsidRPr="00FB23D3" w:rsidRDefault="00A06BCD" w:rsidP="00A06BCD">
            <w:pPr>
              <w:spacing w:line="276" w:lineRule="auto"/>
              <w:rPr>
                <w:b/>
              </w:rPr>
            </w:pPr>
            <w:r>
              <w:rPr>
                <w:b/>
              </w:rPr>
              <w:t>Rómska kuchyňa</w:t>
            </w:r>
          </w:p>
        </w:tc>
      </w:tr>
      <w:tr w:rsidR="00A06BCD" w:rsidRPr="00FB23D3" w:rsidTr="00A06BCD">
        <w:trPr>
          <w:trHeight w:val="298"/>
        </w:trPr>
        <w:tc>
          <w:tcPr>
            <w:tcW w:w="2660" w:type="dxa"/>
            <w:vAlign w:val="center"/>
          </w:tcPr>
          <w:p w:rsidR="00A06BCD" w:rsidRPr="00FB23D3" w:rsidRDefault="00A06BCD" w:rsidP="00A06BCD">
            <w:pPr>
              <w:spacing w:line="276" w:lineRule="auto"/>
              <w:rPr>
                <w:b/>
              </w:rPr>
            </w:pPr>
            <w:r>
              <w:rPr>
                <w:b/>
              </w:rPr>
              <w:t>Športovo- futbalový</w:t>
            </w:r>
          </w:p>
        </w:tc>
      </w:tr>
      <w:tr w:rsidR="00A06BCD" w:rsidTr="00A06BCD">
        <w:trPr>
          <w:trHeight w:val="298"/>
        </w:trPr>
        <w:tc>
          <w:tcPr>
            <w:tcW w:w="2660" w:type="dxa"/>
            <w:vAlign w:val="center"/>
          </w:tcPr>
          <w:p w:rsidR="00A06BCD" w:rsidRDefault="00A06BCD" w:rsidP="00A06BCD">
            <w:pPr>
              <w:spacing w:line="276" w:lineRule="auto"/>
              <w:rPr>
                <w:b/>
              </w:rPr>
            </w:pPr>
            <w:r>
              <w:rPr>
                <w:b/>
              </w:rPr>
              <w:t>Šikovné ruky</w:t>
            </w:r>
          </w:p>
        </w:tc>
      </w:tr>
      <w:tr w:rsidR="00A06BCD" w:rsidRPr="00FB23D3" w:rsidTr="00A06BCD">
        <w:trPr>
          <w:trHeight w:val="298"/>
        </w:trPr>
        <w:tc>
          <w:tcPr>
            <w:tcW w:w="2660" w:type="dxa"/>
            <w:vAlign w:val="center"/>
          </w:tcPr>
          <w:p w:rsidR="00A06BCD" w:rsidRPr="00FB23D3" w:rsidRDefault="00A06BCD" w:rsidP="00A06BCD">
            <w:pPr>
              <w:spacing w:line="276" w:lineRule="auto"/>
              <w:rPr>
                <w:b/>
              </w:rPr>
            </w:pPr>
            <w:r>
              <w:rPr>
                <w:b/>
              </w:rPr>
              <w:t>Kreativita stolovania</w:t>
            </w:r>
          </w:p>
        </w:tc>
      </w:tr>
      <w:tr w:rsidR="00A06BCD" w:rsidTr="00A06BCD">
        <w:trPr>
          <w:trHeight w:val="298"/>
        </w:trPr>
        <w:tc>
          <w:tcPr>
            <w:tcW w:w="2660" w:type="dxa"/>
            <w:vAlign w:val="center"/>
          </w:tcPr>
          <w:p w:rsidR="00A06BCD" w:rsidRDefault="00A06BCD" w:rsidP="00A06BCD">
            <w:pPr>
              <w:spacing w:line="276" w:lineRule="auto"/>
              <w:rPr>
                <w:b/>
              </w:rPr>
            </w:pPr>
            <w:r>
              <w:rPr>
                <w:b/>
              </w:rPr>
              <w:t>Pestovateľský</w:t>
            </w:r>
          </w:p>
        </w:tc>
      </w:tr>
      <w:tr w:rsidR="00A06BCD" w:rsidTr="00A06BCD">
        <w:trPr>
          <w:trHeight w:val="298"/>
        </w:trPr>
        <w:tc>
          <w:tcPr>
            <w:tcW w:w="2660" w:type="dxa"/>
            <w:vAlign w:val="center"/>
          </w:tcPr>
          <w:p w:rsidR="00A06BCD" w:rsidRDefault="00A06BCD" w:rsidP="00A06BCD">
            <w:pPr>
              <w:spacing w:line="276" w:lineRule="auto"/>
              <w:rPr>
                <w:b/>
              </w:rPr>
            </w:pPr>
            <w:r>
              <w:rPr>
                <w:b/>
              </w:rPr>
              <w:t>Dramatický</w:t>
            </w:r>
          </w:p>
        </w:tc>
      </w:tr>
      <w:tr w:rsidR="00A06BCD" w:rsidTr="00A06BCD">
        <w:trPr>
          <w:trHeight w:val="298"/>
        </w:trPr>
        <w:tc>
          <w:tcPr>
            <w:tcW w:w="2660" w:type="dxa"/>
            <w:vAlign w:val="center"/>
          </w:tcPr>
          <w:p w:rsidR="00A06BCD" w:rsidRDefault="00A06BCD" w:rsidP="00A06BCD">
            <w:pPr>
              <w:spacing w:line="276" w:lineRule="auto"/>
              <w:rPr>
                <w:b/>
              </w:rPr>
            </w:pPr>
            <w:r>
              <w:rPr>
                <w:b/>
              </w:rPr>
              <w:t>Fitnes - turistický</w:t>
            </w:r>
          </w:p>
        </w:tc>
      </w:tr>
      <w:tr w:rsidR="00A06BCD" w:rsidTr="00A06BCD">
        <w:trPr>
          <w:trHeight w:val="298"/>
        </w:trPr>
        <w:tc>
          <w:tcPr>
            <w:tcW w:w="2660" w:type="dxa"/>
            <w:vAlign w:val="center"/>
          </w:tcPr>
          <w:p w:rsidR="00A06BCD" w:rsidRDefault="00A06BCD" w:rsidP="00A06BCD">
            <w:pPr>
              <w:spacing w:line="276" w:lineRule="auto"/>
              <w:rPr>
                <w:b/>
              </w:rPr>
            </w:pPr>
            <w:r>
              <w:rPr>
                <w:b/>
              </w:rPr>
              <w:t>Kreatívne ručné práce</w:t>
            </w:r>
          </w:p>
        </w:tc>
      </w:tr>
      <w:tr w:rsidR="00A06BCD" w:rsidTr="00A06BCD">
        <w:trPr>
          <w:trHeight w:val="298"/>
        </w:trPr>
        <w:tc>
          <w:tcPr>
            <w:tcW w:w="2660" w:type="dxa"/>
            <w:vAlign w:val="center"/>
          </w:tcPr>
          <w:p w:rsidR="00A06BCD" w:rsidRDefault="00A06BCD" w:rsidP="00A06BCD">
            <w:pPr>
              <w:spacing w:line="276" w:lineRule="auto"/>
              <w:rPr>
                <w:b/>
              </w:rPr>
            </w:pPr>
            <w:r>
              <w:rPr>
                <w:b/>
              </w:rPr>
              <w:t>Tvorivá dielňa</w:t>
            </w:r>
          </w:p>
        </w:tc>
      </w:tr>
    </w:tbl>
    <w:p w:rsidR="00A06BCD" w:rsidRDefault="00A06BCD" w:rsidP="00053EEB">
      <w:pPr>
        <w:spacing w:line="360" w:lineRule="auto"/>
        <w:jc w:val="both"/>
        <w:rPr>
          <w:b/>
        </w:rPr>
      </w:pPr>
    </w:p>
    <w:p w:rsidR="0048735D" w:rsidRPr="006C2BD3" w:rsidRDefault="00053EEB" w:rsidP="00053EEB">
      <w:pPr>
        <w:spacing w:line="360" w:lineRule="auto"/>
        <w:jc w:val="both"/>
      </w:pPr>
      <w:r w:rsidRPr="006C2BD3">
        <w:rPr>
          <w:b/>
        </w:rPr>
        <w:t>c.) Spolupráca školy s rodičmi a organizáciami:</w:t>
      </w:r>
      <w:r w:rsidRPr="006C2BD3">
        <w:t xml:space="preserve"> </w:t>
      </w:r>
    </w:p>
    <w:p w:rsidR="002D30CB" w:rsidRPr="006C2BD3" w:rsidRDefault="002D30CB" w:rsidP="002D30CB">
      <w:pPr>
        <w:spacing w:line="360" w:lineRule="auto"/>
        <w:jc w:val="both"/>
      </w:pPr>
      <w:r w:rsidRPr="006C2BD3">
        <w:t xml:space="preserve">Spolupráca školy s rodičmi do značnej miery absentuje zo strany rodičov, napriek tomu, že sa škola snaží a pozýva rodičov žiakov na rôzne akcie a podujatia.    </w:t>
      </w:r>
    </w:p>
    <w:p w:rsidR="002D30CB" w:rsidRPr="006C2BD3" w:rsidRDefault="002D30CB" w:rsidP="002D30CB">
      <w:pPr>
        <w:spacing w:line="360" w:lineRule="auto"/>
        <w:jc w:val="both"/>
      </w:pPr>
      <w:r w:rsidRPr="006C2BD3">
        <w:t>Takmer každý žiak sa zúčastňoval na voľno časových aktivitách školy.</w:t>
      </w:r>
    </w:p>
    <w:p w:rsidR="002D30CB" w:rsidRDefault="002D30CB" w:rsidP="002D30CB">
      <w:pPr>
        <w:spacing w:line="360" w:lineRule="auto"/>
        <w:jc w:val="both"/>
      </w:pPr>
    </w:p>
    <w:p w:rsidR="00D02887" w:rsidRDefault="00D02887" w:rsidP="002D30CB">
      <w:pPr>
        <w:spacing w:line="360" w:lineRule="auto"/>
        <w:jc w:val="both"/>
      </w:pPr>
    </w:p>
    <w:p w:rsidR="00D02887" w:rsidRPr="006C2BD3" w:rsidRDefault="00D02887" w:rsidP="002D30CB">
      <w:pPr>
        <w:spacing w:line="360" w:lineRule="auto"/>
        <w:jc w:val="both"/>
      </w:pPr>
    </w:p>
    <w:p w:rsidR="002D30CB" w:rsidRPr="006C2BD3" w:rsidRDefault="002D30CB" w:rsidP="002D30CB">
      <w:pPr>
        <w:spacing w:line="360" w:lineRule="auto"/>
        <w:jc w:val="both"/>
      </w:pPr>
      <w:r w:rsidRPr="006C2BD3">
        <w:lastRenderedPageBreak/>
        <w:t xml:space="preserve">Škola spolupracuje na dobrej úrovni s firmami a  organizáciami: </w:t>
      </w:r>
    </w:p>
    <w:p w:rsidR="0048735D" w:rsidRPr="006C2BD3" w:rsidRDefault="00053EEB" w:rsidP="002D30CB">
      <w:pPr>
        <w:pStyle w:val="Odsekzoznamu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 xml:space="preserve">Charitný dom prof. Hlaváča, Ulica SNP 6073/2A, Michalovce </w:t>
      </w:r>
    </w:p>
    <w:p w:rsidR="0048735D" w:rsidRPr="006C2BD3" w:rsidRDefault="00053EEB" w:rsidP="002D30CB">
      <w:pPr>
        <w:pStyle w:val="Odsekzoznamu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 xml:space="preserve">Zariadenie pre seniorov, J. Hollého 9, Michalovce </w:t>
      </w:r>
    </w:p>
    <w:p w:rsidR="0048735D" w:rsidRPr="006C2BD3" w:rsidRDefault="00053EEB" w:rsidP="002D30CB">
      <w:pPr>
        <w:pStyle w:val="Odsekzoznamu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 xml:space="preserve">Zemplínska knižnica Gorazda </w:t>
      </w:r>
      <w:proofErr w:type="spellStart"/>
      <w:r w:rsidRPr="006C2BD3">
        <w:rPr>
          <w:sz w:val="24"/>
          <w:szCs w:val="24"/>
        </w:rPr>
        <w:t>Zvonického</w:t>
      </w:r>
      <w:proofErr w:type="spellEnd"/>
      <w:r w:rsidRPr="006C2BD3">
        <w:rPr>
          <w:sz w:val="24"/>
          <w:szCs w:val="24"/>
        </w:rPr>
        <w:t xml:space="preserve">, Štefánikova 3509/20, Michalovce </w:t>
      </w:r>
    </w:p>
    <w:p w:rsidR="0048735D" w:rsidRPr="006C2BD3" w:rsidRDefault="00053EEB" w:rsidP="002D30CB">
      <w:pPr>
        <w:pStyle w:val="Odsekzoznamu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 xml:space="preserve">Mestské kultúrne stredisko, Námestie osloboditeľov 25, Michalovce </w:t>
      </w:r>
    </w:p>
    <w:p w:rsidR="008C2CB9" w:rsidRDefault="00053EEB" w:rsidP="002D30CB">
      <w:pPr>
        <w:pStyle w:val="Odsekzoznamu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>Zemplínske osvetové stredisko Michalovce</w:t>
      </w:r>
    </w:p>
    <w:p w:rsidR="0048735D" w:rsidRPr="006C2BD3" w:rsidRDefault="008C2CB9" w:rsidP="002D30CB">
      <w:pPr>
        <w:pStyle w:val="Odsekzoznamu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Mestský úrad Michalovce</w:t>
      </w:r>
      <w:r w:rsidR="00053EEB" w:rsidRPr="006C2BD3">
        <w:rPr>
          <w:sz w:val="24"/>
          <w:szCs w:val="24"/>
        </w:rPr>
        <w:t xml:space="preserve"> </w:t>
      </w:r>
    </w:p>
    <w:p w:rsidR="0048735D" w:rsidRDefault="00053EEB" w:rsidP="002D30CB">
      <w:pPr>
        <w:pStyle w:val="Odsekzoznamu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 xml:space="preserve">MO Matice slovenskej, Trnava pri Laborci </w:t>
      </w:r>
    </w:p>
    <w:p w:rsidR="008C2CB9" w:rsidRDefault="008C2CB9" w:rsidP="002D30CB">
      <w:pPr>
        <w:pStyle w:val="Odsekzoznamu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Matica slovenská Michalovce</w:t>
      </w:r>
    </w:p>
    <w:p w:rsidR="008C2CB9" w:rsidRDefault="008C2CB9" w:rsidP="002D30CB">
      <w:pPr>
        <w:pStyle w:val="Odsekzoznamu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Policajný zbor Michalovce</w:t>
      </w:r>
    </w:p>
    <w:p w:rsidR="008C2CB9" w:rsidRPr="006C2BD3" w:rsidRDefault="00D02887" w:rsidP="002D30CB">
      <w:pPr>
        <w:pStyle w:val="Odsekzoznamu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Hasičský a záchranný zbor Michalovce</w:t>
      </w:r>
    </w:p>
    <w:p w:rsidR="0048735D" w:rsidRPr="006C2BD3" w:rsidRDefault="00053EEB" w:rsidP="002D30CB">
      <w:pPr>
        <w:pStyle w:val="Odsekzoznamu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 xml:space="preserve">Centrum </w:t>
      </w:r>
      <w:proofErr w:type="spellStart"/>
      <w:r w:rsidRPr="006C2BD3">
        <w:rPr>
          <w:sz w:val="24"/>
          <w:szCs w:val="24"/>
        </w:rPr>
        <w:t>pedagogicko</w:t>
      </w:r>
      <w:proofErr w:type="spellEnd"/>
      <w:r w:rsidRPr="006C2BD3">
        <w:rPr>
          <w:sz w:val="24"/>
          <w:szCs w:val="24"/>
        </w:rPr>
        <w:t xml:space="preserve"> – psychologického poradenstva a prevencie, Okružná 3657 Michalovce Centrum </w:t>
      </w:r>
      <w:proofErr w:type="spellStart"/>
      <w:r w:rsidRPr="006C2BD3">
        <w:rPr>
          <w:sz w:val="24"/>
          <w:szCs w:val="24"/>
        </w:rPr>
        <w:t>špeciálno</w:t>
      </w:r>
      <w:proofErr w:type="spellEnd"/>
      <w:r w:rsidRPr="006C2BD3">
        <w:rPr>
          <w:sz w:val="24"/>
          <w:szCs w:val="24"/>
        </w:rPr>
        <w:t xml:space="preserve"> – pedagogického poradenstva, Školská 10, Michalovce </w:t>
      </w:r>
    </w:p>
    <w:p w:rsidR="0048735D" w:rsidRPr="006C2BD3" w:rsidRDefault="00053EEB" w:rsidP="002D30CB">
      <w:pPr>
        <w:pStyle w:val="Odsekzoznamu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 xml:space="preserve">Úrad práce sociálnych vecí a rodiny Michalovce, Sobrance, Vranov nad Topľou, Sečovce </w:t>
      </w:r>
    </w:p>
    <w:p w:rsidR="0048735D" w:rsidRPr="006C2BD3" w:rsidRDefault="00053EEB" w:rsidP="002D30CB">
      <w:pPr>
        <w:pStyle w:val="Odsekzoznamu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6C2BD3">
        <w:rPr>
          <w:sz w:val="24"/>
          <w:szCs w:val="24"/>
        </w:rPr>
        <w:t xml:space="preserve">Detské domovy -Michalovce, Vranov nad Topľou, Trebišov. </w:t>
      </w:r>
    </w:p>
    <w:p w:rsidR="0048735D" w:rsidRPr="006C2BD3" w:rsidRDefault="0048735D" w:rsidP="00053EEB">
      <w:pPr>
        <w:spacing w:line="360" w:lineRule="auto"/>
        <w:jc w:val="both"/>
      </w:pPr>
    </w:p>
    <w:p w:rsidR="0048735D" w:rsidRPr="006C2BD3" w:rsidRDefault="0048735D" w:rsidP="00053EEB">
      <w:pPr>
        <w:spacing w:line="360" w:lineRule="auto"/>
        <w:jc w:val="both"/>
      </w:pPr>
    </w:p>
    <w:p w:rsidR="0048735D" w:rsidRPr="006C2BD3" w:rsidRDefault="0048735D" w:rsidP="00053EEB">
      <w:pPr>
        <w:spacing w:line="360" w:lineRule="auto"/>
        <w:jc w:val="both"/>
      </w:pPr>
    </w:p>
    <w:p w:rsidR="0048735D" w:rsidRPr="006C2BD3" w:rsidRDefault="0048735D" w:rsidP="00053EEB">
      <w:pPr>
        <w:spacing w:line="360" w:lineRule="auto"/>
        <w:jc w:val="both"/>
      </w:pPr>
    </w:p>
    <w:p w:rsidR="0048735D" w:rsidRPr="006C2BD3" w:rsidRDefault="00430D93" w:rsidP="00053EEB">
      <w:pPr>
        <w:spacing w:line="360" w:lineRule="auto"/>
        <w:jc w:val="both"/>
      </w:pPr>
      <w:r>
        <w:t>Michalovce</w:t>
      </w:r>
      <w:r w:rsidR="00053EEB" w:rsidRPr="006C2BD3">
        <w:t xml:space="preserve"> </w:t>
      </w:r>
      <w:r w:rsidR="003A5E6B" w:rsidRPr="003A5E6B">
        <w:rPr>
          <w:color w:val="000000" w:themeColor="text1"/>
        </w:rPr>
        <w:t>30.06.</w:t>
      </w:r>
      <w:r w:rsidR="00053EEB" w:rsidRPr="003A5E6B">
        <w:rPr>
          <w:color w:val="000000" w:themeColor="text1"/>
        </w:rPr>
        <w:t>201</w:t>
      </w:r>
      <w:r w:rsidR="006E504C">
        <w:rPr>
          <w:color w:val="000000" w:themeColor="text1"/>
        </w:rPr>
        <w:t>7</w:t>
      </w:r>
      <w:r w:rsidR="0048735D" w:rsidRPr="006C2BD3">
        <w:tab/>
      </w:r>
      <w:r w:rsidR="0048735D" w:rsidRPr="006C2BD3">
        <w:tab/>
      </w:r>
      <w:r w:rsidR="0048735D" w:rsidRPr="006C2BD3">
        <w:tab/>
      </w:r>
      <w:r w:rsidR="0043663C">
        <w:tab/>
      </w:r>
      <w:r w:rsidR="0048735D" w:rsidRPr="006C2BD3">
        <w:tab/>
      </w:r>
      <w:r w:rsidR="00B43A8E">
        <w:tab/>
      </w:r>
      <w:r w:rsidR="00053EEB" w:rsidRPr="006C2BD3">
        <w:t xml:space="preserve">PhDr. Marianna </w:t>
      </w:r>
      <w:proofErr w:type="spellStart"/>
      <w:r w:rsidR="00053EEB" w:rsidRPr="006C2BD3">
        <w:t>Behúnová</w:t>
      </w:r>
      <w:proofErr w:type="spellEnd"/>
      <w:r w:rsidR="00053EEB" w:rsidRPr="006C2BD3">
        <w:t xml:space="preserve"> </w:t>
      </w:r>
    </w:p>
    <w:p w:rsidR="00053EEB" w:rsidRPr="006C2BD3" w:rsidRDefault="00053EEB" w:rsidP="00B43A8E">
      <w:pPr>
        <w:spacing w:line="360" w:lineRule="auto"/>
        <w:ind w:left="6372" w:firstLine="708"/>
        <w:jc w:val="both"/>
      </w:pPr>
      <w:r w:rsidRPr="006C2BD3">
        <w:t>riaditeľka</w:t>
      </w:r>
    </w:p>
    <w:p w:rsidR="003A5E6B" w:rsidRDefault="003A5E6B">
      <w:r>
        <w:br w:type="page"/>
      </w:r>
      <w:bookmarkStart w:id="0" w:name="_GoBack"/>
      <w:bookmarkEnd w:id="0"/>
    </w:p>
    <w:p w:rsidR="003A5E6B" w:rsidRDefault="003A5E6B" w:rsidP="003A5E6B">
      <w:pPr>
        <w:jc w:val="center"/>
        <w:rPr>
          <w:sz w:val="72"/>
          <w:szCs w:val="72"/>
        </w:rPr>
      </w:pPr>
    </w:p>
    <w:p w:rsidR="003A5E6B" w:rsidRDefault="003A5E6B" w:rsidP="003A5E6B">
      <w:pPr>
        <w:jc w:val="center"/>
        <w:rPr>
          <w:sz w:val="72"/>
          <w:szCs w:val="72"/>
        </w:rPr>
      </w:pPr>
    </w:p>
    <w:p w:rsidR="003A5E6B" w:rsidRDefault="003A5E6B" w:rsidP="003A5E6B">
      <w:pPr>
        <w:jc w:val="center"/>
        <w:rPr>
          <w:sz w:val="72"/>
          <w:szCs w:val="72"/>
        </w:rPr>
      </w:pPr>
    </w:p>
    <w:p w:rsidR="003A5E6B" w:rsidRDefault="003A5E6B" w:rsidP="003A5E6B">
      <w:pPr>
        <w:jc w:val="center"/>
        <w:rPr>
          <w:sz w:val="72"/>
          <w:szCs w:val="72"/>
        </w:rPr>
      </w:pPr>
    </w:p>
    <w:p w:rsidR="00053EEB" w:rsidRDefault="003A5E6B" w:rsidP="003A5E6B">
      <w:pPr>
        <w:jc w:val="center"/>
        <w:rPr>
          <w:sz w:val="72"/>
          <w:szCs w:val="72"/>
        </w:rPr>
      </w:pPr>
      <w:r w:rsidRPr="003A5E6B">
        <w:rPr>
          <w:sz w:val="72"/>
          <w:szCs w:val="72"/>
        </w:rPr>
        <w:t>Príloh</w:t>
      </w:r>
      <w:r w:rsidR="00D02887">
        <w:rPr>
          <w:sz w:val="72"/>
          <w:szCs w:val="72"/>
        </w:rPr>
        <w:t>a</w:t>
      </w:r>
    </w:p>
    <w:p w:rsidR="004601FC" w:rsidRDefault="004601FC" w:rsidP="003A5E6B">
      <w:pPr>
        <w:jc w:val="center"/>
        <w:rPr>
          <w:sz w:val="72"/>
          <w:szCs w:val="72"/>
        </w:rPr>
      </w:pPr>
    </w:p>
    <w:p w:rsidR="004601FC" w:rsidRDefault="004601FC" w:rsidP="003A5E6B">
      <w:pPr>
        <w:jc w:val="center"/>
        <w:rPr>
          <w:sz w:val="72"/>
          <w:szCs w:val="72"/>
        </w:rPr>
      </w:pPr>
    </w:p>
    <w:p w:rsidR="004601FC" w:rsidRDefault="004601FC" w:rsidP="003A5E6B">
      <w:pPr>
        <w:jc w:val="center"/>
        <w:rPr>
          <w:sz w:val="72"/>
          <w:szCs w:val="72"/>
        </w:rPr>
      </w:pPr>
    </w:p>
    <w:p w:rsidR="004601FC" w:rsidRDefault="004601FC" w:rsidP="003A5E6B">
      <w:pPr>
        <w:jc w:val="center"/>
        <w:rPr>
          <w:sz w:val="72"/>
          <w:szCs w:val="72"/>
        </w:rPr>
      </w:pPr>
    </w:p>
    <w:p w:rsidR="004601FC" w:rsidRDefault="004601FC" w:rsidP="003A5E6B">
      <w:pPr>
        <w:jc w:val="center"/>
        <w:rPr>
          <w:sz w:val="72"/>
          <w:szCs w:val="72"/>
        </w:rPr>
      </w:pPr>
    </w:p>
    <w:p w:rsidR="004601FC" w:rsidRDefault="004601FC" w:rsidP="003A5E6B">
      <w:pPr>
        <w:jc w:val="center"/>
        <w:rPr>
          <w:sz w:val="72"/>
          <w:szCs w:val="72"/>
        </w:rPr>
      </w:pPr>
    </w:p>
    <w:p w:rsidR="004601FC" w:rsidRDefault="004601FC" w:rsidP="003A5E6B">
      <w:pPr>
        <w:jc w:val="center"/>
        <w:rPr>
          <w:sz w:val="72"/>
          <w:szCs w:val="72"/>
        </w:rPr>
      </w:pPr>
    </w:p>
    <w:p w:rsidR="006E504C" w:rsidRDefault="006E504C" w:rsidP="003A5E6B">
      <w:pPr>
        <w:jc w:val="center"/>
        <w:rPr>
          <w:sz w:val="72"/>
          <w:szCs w:val="72"/>
        </w:rPr>
      </w:pPr>
    </w:p>
    <w:p w:rsidR="004601FC" w:rsidRDefault="004601FC" w:rsidP="003A5E6B">
      <w:pPr>
        <w:jc w:val="center"/>
        <w:rPr>
          <w:sz w:val="72"/>
          <w:szCs w:val="72"/>
        </w:rPr>
      </w:pPr>
    </w:p>
    <w:p w:rsidR="004601FC" w:rsidRDefault="004601FC" w:rsidP="003A5E6B">
      <w:pPr>
        <w:jc w:val="center"/>
        <w:rPr>
          <w:sz w:val="72"/>
          <w:szCs w:val="72"/>
        </w:rPr>
      </w:pPr>
    </w:p>
    <w:p w:rsidR="006E504C" w:rsidRPr="006E504C" w:rsidRDefault="006E504C" w:rsidP="003A5E6B">
      <w:pPr>
        <w:jc w:val="center"/>
        <w:rPr>
          <w:sz w:val="40"/>
          <w:szCs w:val="40"/>
        </w:rPr>
      </w:pPr>
    </w:p>
    <w:p w:rsidR="004601FC" w:rsidRPr="003359DA" w:rsidRDefault="004601FC" w:rsidP="004601FC">
      <w:pPr>
        <w:jc w:val="center"/>
        <w:rPr>
          <w:b/>
          <w:sz w:val="32"/>
          <w:szCs w:val="32"/>
        </w:rPr>
      </w:pPr>
      <w:r w:rsidRPr="003359DA">
        <w:rPr>
          <w:b/>
          <w:sz w:val="32"/>
          <w:szCs w:val="32"/>
        </w:rPr>
        <w:lastRenderedPageBreak/>
        <w:t>Spojená škola internátna</w:t>
      </w:r>
    </w:p>
    <w:p w:rsidR="004601FC" w:rsidRPr="003359DA" w:rsidRDefault="004601FC" w:rsidP="004601FC">
      <w:pPr>
        <w:jc w:val="center"/>
        <w:rPr>
          <w:b/>
          <w:sz w:val="32"/>
          <w:szCs w:val="32"/>
        </w:rPr>
      </w:pPr>
      <w:r w:rsidRPr="003359DA">
        <w:rPr>
          <w:b/>
          <w:sz w:val="32"/>
          <w:szCs w:val="32"/>
        </w:rPr>
        <w:t>Školská 12, 071 01 Michalovce</w:t>
      </w:r>
    </w:p>
    <w:p w:rsidR="004601FC" w:rsidRPr="006C2BD3" w:rsidRDefault="00AC7434" w:rsidP="004601F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71754</wp:posOffset>
                </wp:positionV>
                <wp:extent cx="6219825" cy="0"/>
                <wp:effectExtent l="0" t="0" r="9525" b="0"/>
                <wp:wrapNone/>
                <wp:docPr id="9" name="Rovná spojnic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27745" id="Rovná spojnica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4pt,5.65pt" to="480.3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" strokecolor="black [3040]">
                <o:lock v:ext="edit" shapetype="f"/>
              </v:line>
            </w:pict>
          </mc:Fallback>
        </mc:AlternateContent>
      </w:r>
    </w:p>
    <w:p w:rsidR="004601FC" w:rsidRPr="006C2BD3" w:rsidRDefault="004601FC" w:rsidP="004601FC">
      <w:pPr>
        <w:jc w:val="center"/>
        <w:rPr>
          <w:b/>
          <w:sz w:val="28"/>
          <w:szCs w:val="28"/>
        </w:rPr>
      </w:pPr>
    </w:p>
    <w:p w:rsidR="004601FC" w:rsidRPr="006C2BD3" w:rsidRDefault="004601FC" w:rsidP="004601FC">
      <w:pPr>
        <w:jc w:val="center"/>
        <w:rPr>
          <w:b/>
          <w:sz w:val="28"/>
          <w:szCs w:val="28"/>
        </w:rPr>
      </w:pPr>
    </w:p>
    <w:p w:rsidR="004601FC" w:rsidRPr="003359DA" w:rsidRDefault="004601FC" w:rsidP="004601FC">
      <w:pPr>
        <w:rPr>
          <w:sz w:val="28"/>
          <w:szCs w:val="28"/>
        </w:rPr>
      </w:pPr>
      <w:r w:rsidRPr="003359DA">
        <w:rPr>
          <w:sz w:val="28"/>
          <w:szCs w:val="28"/>
        </w:rPr>
        <w:t>Názov:</w:t>
      </w:r>
    </w:p>
    <w:p w:rsidR="004601FC" w:rsidRDefault="004601FC" w:rsidP="004601FC">
      <w:pPr>
        <w:rPr>
          <w:b/>
          <w:sz w:val="28"/>
          <w:szCs w:val="28"/>
        </w:rPr>
      </w:pPr>
      <w:r w:rsidRPr="003359DA">
        <w:rPr>
          <w:b/>
          <w:sz w:val="28"/>
          <w:szCs w:val="28"/>
        </w:rPr>
        <w:t>Správa o </w:t>
      </w:r>
      <w:proofErr w:type="spellStart"/>
      <w:r w:rsidRPr="003359DA">
        <w:rPr>
          <w:b/>
          <w:sz w:val="28"/>
          <w:szCs w:val="28"/>
        </w:rPr>
        <w:t>výchovno</w:t>
      </w:r>
      <w:proofErr w:type="spellEnd"/>
      <w:r w:rsidRPr="003359DA">
        <w:rPr>
          <w:b/>
          <w:sz w:val="28"/>
          <w:szCs w:val="28"/>
        </w:rPr>
        <w:t xml:space="preserve"> – vzdelávacej činnosti, jej výsledkoch a podmienkach školy/školského zariadenia za školský rok 2016/2017</w:t>
      </w:r>
    </w:p>
    <w:p w:rsidR="004601FC" w:rsidRPr="003359DA" w:rsidRDefault="004601FC" w:rsidP="004601FC">
      <w:pPr>
        <w:rPr>
          <w:b/>
          <w:sz w:val="28"/>
          <w:szCs w:val="28"/>
        </w:rPr>
      </w:pPr>
    </w:p>
    <w:p w:rsidR="004601FC" w:rsidRPr="006C2BD3" w:rsidRDefault="004601FC" w:rsidP="004601FC">
      <w:pPr>
        <w:rPr>
          <w:b/>
          <w:sz w:val="28"/>
          <w:szCs w:val="28"/>
        </w:rPr>
      </w:pPr>
    </w:p>
    <w:p w:rsidR="004601FC" w:rsidRDefault="004601FC" w:rsidP="004601FC">
      <w:pPr>
        <w:rPr>
          <w:b/>
          <w:sz w:val="28"/>
          <w:szCs w:val="28"/>
        </w:rPr>
      </w:pPr>
      <w:r w:rsidRPr="003359DA">
        <w:rPr>
          <w:b/>
          <w:sz w:val="28"/>
          <w:szCs w:val="28"/>
        </w:rPr>
        <w:t xml:space="preserve">Prerokované v pedagogickej rade dňa: </w:t>
      </w:r>
      <w:r w:rsidRPr="003359DA">
        <w:rPr>
          <w:b/>
          <w:color w:val="000000" w:themeColor="text1"/>
          <w:sz w:val="28"/>
          <w:szCs w:val="28"/>
        </w:rPr>
        <w:t>30.06.</w:t>
      </w:r>
      <w:r w:rsidRPr="003359DA">
        <w:rPr>
          <w:b/>
          <w:sz w:val="28"/>
          <w:szCs w:val="28"/>
        </w:rPr>
        <w:t>2017</w:t>
      </w:r>
    </w:p>
    <w:p w:rsidR="004601FC" w:rsidRDefault="004601FC" w:rsidP="004601FC">
      <w:pPr>
        <w:rPr>
          <w:b/>
          <w:sz w:val="28"/>
          <w:szCs w:val="28"/>
        </w:rPr>
      </w:pPr>
    </w:p>
    <w:p w:rsidR="004601FC" w:rsidRDefault="004601FC" w:rsidP="004601FC">
      <w:pPr>
        <w:rPr>
          <w:b/>
          <w:sz w:val="28"/>
          <w:szCs w:val="28"/>
        </w:rPr>
      </w:pPr>
    </w:p>
    <w:p w:rsidR="004601FC" w:rsidRDefault="004601FC" w:rsidP="004601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Riaditeľ školy alebo školského zariadenia: PhDr. Marianna </w:t>
      </w:r>
      <w:proofErr w:type="spellStart"/>
      <w:r>
        <w:rPr>
          <w:b/>
          <w:sz w:val="28"/>
          <w:szCs w:val="28"/>
        </w:rPr>
        <w:t>Behúnová</w:t>
      </w:r>
      <w:proofErr w:type="spellEnd"/>
    </w:p>
    <w:p w:rsidR="004601FC" w:rsidRDefault="004601FC" w:rsidP="004601FC">
      <w:pPr>
        <w:rPr>
          <w:b/>
          <w:sz w:val="28"/>
          <w:szCs w:val="28"/>
        </w:rPr>
      </w:pPr>
    </w:p>
    <w:p w:rsidR="004601FC" w:rsidRDefault="004601FC" w:rsidP="004601FC">
      <w:pPr>
        <w:rPr>
          <w:b/>
          <w:sz w:val="28"/>
          <w:szCs w:val="28"/>
        </w:rPr>
      </w:pPr>
    </w:p>
    <w:p w:rsidR="004601FC" w:rsidRPr="0073359D" w:rsidRDefault="004601FC" w:rsidP="0073359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Predložená na vyjadrenie v Rade školy</w:t>
      </w:r>
      <w:r w:rsidR="0073359D">
        <w:rPr>
          <w:b/>
          <w:sz w:val="28"/>
          <w:szCs w:val="28"/>
        </w:rPr>
        <w:t xml:space="preserve"> dňa : </w:t>
      </w:r>
      <w:r w:rsidR="0073359D" w:rsidRPr="0073359D">
        <w:rPr>
          <w:b/>
          <w:sz w:val="28"/>
          <w:szCs w:val="28"/>
        </w:rPr>
        <w:t>1</w:t>
      </w:r>
      <w:r w:rsidR="00D02887">
        <w:rPr>
          <w:b/>
          <w:sz w:val="28"/>
          <w:szCs w:val="28"/>
        </w:rPr>
        <w:t>9</w:t>
      </w:r>
      <w:r w:rsidR="00A06BCD" w:rsidRPr="0073359D">
        <w:rPr>
          <w:b/>
          <w:sz w:val="28"/>
          <w:szCs w:val="28"/>
        </w:rPr>
        <w:t>.09</w:t>
      </w:r>
      <w:r w:rsidRPr="0073359D">
        <w:rPr>
          <w:b/>
          <w:sz w:val="28"/>
          <w:szCs w:val="28"/>
        </w:rPr>
        <w:t>.201</w:t>
      </w:r>
      <w:r w:rsidR="00A06BCD" w:rsidRPr="0073359D">
        <w:rPr>
          <w:b/>
          <w:sz w:val="28"/>
          <w:szCs w:val="28"/>
        </w:rPr>
        <w:t>7</w:t>
      </w:r>
    </w:p>
    <w:p w:rsidR="004601FC" w:rsidRPr="006C2BD3" w:rsidRDefault="004601FC" w:rsidP="004601FC">
      <w:pPr>
        <w:tabs>
          <w:tab w:val="left" w:pos="1440"/>
        </w:tabs>
        <w:rPr>
          <w:sz w:val="28"/>
          <w:szCs w:val="28"/>
        </w:rPr>
      </w:pPr>
    </w:p>
    <w:p w:rsidR="004601FC" w:rsidRPr="006C2BD3" w:rsidRDefault="004601FC" w:rsidP="004601FC">
      <w:pPr>
        <w:tabs>
          <w:tab w:val="left" w:pos="1440"/>
        </w:tabs>
        <w:rPr>
          <w:sz w:val="28"/>
          <w:szCs w:val="28"/>
        </w:rPr>
      </w:pPr>
    </w:p>
    <w:p w:rsidR="004601FC" w:rsidRDefault="0073359D" w:rsidP="004601FC">
      <w:pPr>
        <w:tabs>
          <w:tab w:val="left" w:pos="14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Predseda Rady školy: Ing. Gabriela </w:t>
      </w:r>
      <w:proofErr w:type="spellStart"/>
      <w:r>
        <w:rPr>
          <w:b/>
          <w:sz w:val="28"/>
          <w:szCs w:val="28"/>
        </w:rPr>
        <w:t>Popríková</w:t>
      </w:r>
      <w:proofErr w:type="spellEnd"/>
    </w:p>
    <w:p w:rsidR="004601FC" w:rsidRDefault="004601FC" w:rsidP="004601FC">
      <w:pPr>
        <w:tabs>
          <w:tab w:val="left" w:pos="1440"/>
        </w:tabs>
        <w:rPr>
          <w:sz w:val="28"/>
          <w:szCs w:val="28"/>
        </w:rPr>
      </w:pPr>
    </w:p>
    <w:p w:rsidR="004601FC" w:rsidRDefault="004601FC" w:rsidP="004601FC">
      <w:pPr>
        <w:tabs>
          <w:tab w:val="left" w:pos="1440"/>
        </w:tabs>
        <w:rPr>
          <w:sz w:val="28"/>
          <w:szCs w:val="28"/>
        </w:rPr>
      </w:pPr>
    </w:p>
    <w:p w:rsidR="004601FC" w:rsidRDefault="004601FC" w:rsidP="004601FC">
      <w:pPr>
        <w:tabs>
          <w:tab w:val="left" w:pos="1440"/>
        </w:tabs>
        <w:rPr>
          <w:sz w:val="28"/>
          <w:szCs w:val="28"/>
        </w:rPr>
      </w:pPr>
    </w:p>
    <w:p w:rsidR="004601FC" w:rsidRDefault="004601FC" w:rsidP="004601FC">
      <w:pPr>
        <w:tabs>
          <w:tab w:val="left" w:pos="1440"/>
        </w:tabs>
        <w:rPr>
          <w:sz w:val="28"/>
          <w:szCs w:val="28"/>
        </w:rPr>
      </w:pPr>
    </w:p>
    <w:p w:rsidR="004601FC" w:rsidRDefault="004601FC" w:rsidP="004601FC">
      <w:pPr>
        <w:tabs>
          <w:tab w:val="left" w:pos="1440"/>
        </w:tabs>
        <w:rPr>
          <w:sz w:val="28"/>
          <w:szCs w:val="28"/>
        </w:rPr>
      </w:pPr>
    </w:p>
    <w:p w:rsidR="004601FC" w:rsidRDefault="004601FC" w:rsidP="004601FC">
      <w:pPr>
        <w:tabs>
          <w:tab w:val="left" w:pos="1440"/>
        </w:tabs>
        <w:rPr>
          <w:sz w:val="28"/>
          <w:szCs w:val="28"/>
        </w:rPr>
      </w:pPr>
    </w:p>
    <w:p w:rsidR="004601FC" w:rsidRDefault="004601FC" w:rsidP="004601FC">
      <w:pPr>
        <w:tabs>
          <w:tab w:val="left" w:pos="1440"/>
        </w:tabs>
        <w:rPr>
          <w:sz w:val="28"/>
          <w:szCs w:val="28"/>
        </w:rPr>
      </w:pPr>
    </w:p>
    <w:p w:rsidR="004601FC" w:rsidRDefault="004601FC" w:rsidP="004601FC">
      <w:pPr>
        <w:tabs>
          <w:tab w:val="left" w:pos="1440"/>
        </w:tabs>
        <w:rPr>
          <w:sz w:val="28"/>
          <w:szCs w:val="28"/>
        </w:rPr>
      </w:pPr>
    </w:p>
    <w:p w:rsidR="004601FC" w:rsidRDefault="004601FC" w:rsidP="004601FC">
      <w:pPr>
        <w:tabs>
          <w:tab w:val="left" w:pos="1440"/>
        </w:tabs>
        <w:rPr>
          <w:sz w:val="28"/>
          <w:szCs w:val="28"/>
        </w:rPr>
      </w:pPr>
    </w:p>
    <w:p w:rsidR="004601FC" w:rsidRDefault="004601FC" w:rsidP="004601FC">
      <w:pPr>
        <w:tabs>
          <w:tab w:val="left" w:pos="1440"/>
        </w:tabs>
        <w:rPr>
          <w:sz w:val="28"/>
          <w:szCs w:val="28"/>
        </w:rPr>
      </w:pPr>
    </w:p>
    <w:p w:rsidR="004601FC" w:rsidRDefault="004601FC" w:rsidP="004601FC">
      <w:pPr>
        <w:tabs>
          <w:tab w:val="left" w:pos="1440"/>
        </w:tabs>
        <w:rPr>
          <w:sz w:val="28"/>
          <w:szCs w:val="28"/>
        </w:rPr>
      </w:pPr>
    </w:p>
    <w:p w:rsidR="004601FC" w:rsidRDefault="004601FC" w:rsidP="004601FC">
      <w:pPr>
        <w:tabs>
          <w:tab w:val="left" w:pos="1440"/>
        </w:tabs>
        <w:rPr>
          <w:sz w:val="28"/>
          <w:szCs w:val="28"/>
        </w:rPr>
      </w:pPr>
    </w:p>
    <w:p w:rsidR="004601FC" w:rsidRDefault="004601FC" w:rsidP="004601FC">
      <w:pPr>
        <w:tabs>
          <w:tab w:val="left" w:pos="1440"/>
        </w:tabs>
        <w:rPr>
          <w:sz w:val="28"/>
          <w:szCs w:val="28"/>
        </w:rPr>
      </w:pPr>
    </w:p>
    <w:p w:rsidR="004601FC" w:rsidRDefault="004601FC" w:rsidP="004601FC">
      <w:pPr>
        <w:tabs>
          <w:tab w:val="left" w:pos="1440"/>
        </w:tabs>
        <w:rPr>
          <w:sz w:val="28"/>
          <w:szCs w:val="28"/>
        </w:rPr>
      </w:pPr>
    </w:p>
    <w:p w:rsidR="004601FC" w:rsidRDefault="004601FC" w:rsidP="004601FC">
      <w:pPr>
        <w:tabs>
          <w:tab w:val="left" w:pos="1440"/>
        </w:tabs>
        <w:rPr>
          <w:sz w:val="28"/>
          <w:szCs w:val="28"/>
        </w:rPr>
      </w:pPr>
    </w:p>
    <w:p w:rsidR="004601FC" w:rsidRDefault="004601FC" w:rsidP="004601FC">
      <w:pPr>
        <w:tabs>
          <w:tab w:val="left" w:pos="1440"/>
        </w:tabs>
        <w:rPr>
          <w:sz w:val="28"/>
          <w:szCs w:val="28"/>
        </w:rPr>
      </w:pPr>
    </w:p>
    <w:sectPr w:rsidR="004601FC" w:rsidSect="00743801">
      <w:type w:val="continuous"/>
      <w:pgSz w:w="12240" w:h="15840" w:code="1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D93" w:rsidRDefault="00430D93">
      <w:r>
        <w:separator/>
      </w:r>
    </w:p>
  </w:endnote>
  <w:endnote w:type="continuationSeparator" w:id="0">
    <w:p w:rsidR="00430D93" w:rsidRDefault="0043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7644"/>
      <w:docPartObj>
        <w:docPartGallery w:val="Page Numbers (Bottom of Page)"/>
        <w:docPartUnique/>
      </w:docPartObj>
    </w:sdtPr>
    <w:sdtContent>
      <w:p w:rsidR="00430D93" w:rsidRDefault="00430D93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4A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30D93" w:rsidRDefault="00430D93" w:rsidP="00CF09B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D93" w:rsidRDefault="00430D93">
    <w:pPr>
      <w:pStyle w:val="Pta"/>
      <w:jc w:val="right"/>
    </w:pPr>
  </w:p>
  <w:p w:rsidR="00430D93" w:rsidRDefault="00430D9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D93" w:rsidRDefault="00430D93">
      <w:r>
        <w:separator/>
      </w:r>
    </w:p>
  </w:footnote>
  <w:footnote w:type="continuationSeparator" w:id="0">
    <w:p w:rsidR="00430D93" w:rsidRDefault="00430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71C"/>
    <w:multiLevelType w:val="hybridMultilevel"/>
    <w:tmpl w:val="CA6ABD7C"/>
    <w:lvl w:ilvl="0" w:tplc="EAE283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83C53"/>
    <w:multiLevelType w:val="hybridMultilevel"/>
    <w:tmpl w:val="0F766C62"/>
    <w:lvl w:ilvl="0" w:tplc="041B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6CC6A43"/>
    <w:multiLevelType w:val="hybridMultilevel"/>
    <w:tmpl w:val="EEA0F018"/>
    <w:lvl w:ilvl="0" w:tplc="4CC0F1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31E9"/>
    <w:multiLevelType w:val="hybridMultilevel"/>
    <w:tmpl w:val="0C8A71A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6025C1"/>
    <w:multiLevelType w:val="hybridMultilevel"/>
    <w:tmpl w:val="251882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86F"/>
    <w:multiLevelType w:val="hybridMultilevel"/>
    <w:tmpl w:val="26F604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64664"/>
    <w:multiLevelType w:val="hybridMultilevel"/>
    <w:tmpl w:val="F40630D2"/>
    <w:lvl w:ilvl="0" w:tplc="57605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E53FF2"/>
    <w:multiLevelType w:val="hybridMultilevel"/>
    <w:tmpl w:val="EE7008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63197"/>
    <w:multiLevelType w:val="hybridMultilevel"/>
    <w:tmpl w:val="1EA2A65A"/>
    <w:lvl w:ilvl="0" w:tplc="C5560C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7C2D126">
      <w:start w:val="2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6E7F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E94F9A"/>
    <w:multiLevelType w:val="hybridMultilevel"/>
    <w:tmpl w:val="72B28FBC"/>
    <w:lvl w:ilvl="0" w:tplc="EAE28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4347EC"/>
    <w:multiLevelType w:val="hybridMultilevel"/>
    <w:tmpl w:val="B7584564"/>
    <w:lvl w:ilvl="0" w:tplc="8CF4F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F342C"/>
    <w:multiLevelType w:val="hybridMultilevel"/>
    <w:tmpl w:val="70D4FFB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954E7A"/>
    <w:multiLevelType w:val="hybridMultilevel"/>
    <w:tmpl w:val="EAAA0BCE"/>
    <w:lvl w:ilvl="0" w:tplc="EAE28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155E0D"/>
    <w:multiLevelType w:val="hybridMultilevel"/>
    <w:tmpl w:val="74C67402"/>
    <w:lvl w:ilvl="0" w:tplc="A9769170">
      <w:start w:val="1"/>
      <w:numFmt w:val="lowerRoman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8ED7D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0B2A49"/>
    <w:multiLevelType w:val="hybridMultilevel"/>
    <w:tmpl w:val="C9BCB9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C44E2"/>
    <w:multiLevelType w:val="hybridMultilevel"/>
    <w:tmpl w:val="894232C0"/>
    <w:lvl w:ilvl="0" w:tplc="E5521284">
      <w:start w:val="1"/>
      <w:numFmt w:val="bullet"/>
      <w:lvlText w:val="●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1" w:tplc="EAE28348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color w:val="auto"/>
      </w:rPr>
    </w:lvl>
    <w:lvl w:ilvl="2" w:tplc="FA2AAE64">
      <w:start w:val="33"/>
      <w:numFmt w:val="bullet"/>
      <w:lvlText w:val="–"/>
      <w:lvlJc w:val="left"/>
      <w:pPr>
        <w:tabs>
          <w:tab w:val="num" w:pos="2523"/>
        </w:tabs>
        <w:ind w:left="2523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2D531710"/>
    <w:multiLevelType w:val="hybridMultilevel"/>
    <w:tmpl w:val="DD10667A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BC4ED1"/>
    <w:multiLevelType w:val="hybridMultilevel"/>
    <w:tmpl w:val="C80E3816"/>
    <w:lvl w:ilvl="0" w:tplc="EAE283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CC689A"/>
    <w:multiLevelType w:val="hybridMultilevel"/>
    <w:tmpl w:val="597E9344"/>
    <w:lvl w:ilvl="0" w:tplc="041B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 w15:restartNumberingAfterBreak="0">
    <w:nsid w:val="3ABD16D1"/>
    <w:multiLevelType w:val="hybridMultilevel"/>
    <w:tmpl w:val="0776788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643D75"/>
    <w:multiLevelType w:val="hybridMultilevel"/>
    <w:tmpl w:val="E4E6C98C"/>
    <w:lvl w:ilvl="0" w:tplc="EAE283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270110"/>
    <w:multiLevelType w:val="hybridMultilevel"/>
    <w:tmpl w:val="BDAAA5FC"/>
    <w:lvl w:ilvl="0" w:tplc="EAE283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63063A"/>
    <w:multiLevelType w:val="hybridMultilevel"/>
    <w:tmpl w:val="3BB85414"/>
    <w:lvl w:ilvl="0" w:tplc="041B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F955680"/>
    <w:multiLevelType w:val="hybridMultilevel"/>
    <w:tmpl w:val="98822F38"/>
    <w:lvl w:ilvl="0" w:tplc="90709CA2">
      <w:start w:val="1"/>
      <w:numFmt w:val="lowerLetter"/>
      <w:lvlText w:val="%1.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B60"/>
    <w:multiLevelType w:val="hybridMultilevel"/>
    <w:tmpl w:val="13FAA1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A48F4"/>
    <w:multiLevelType w:val="hybridMultilevel"/>
    <w:tmpl w:val="396E8854"/>
    <w:lvl w:ilvl="0" w:tplc="2BE6A59E">
      <w:numFmt w:val="bullet"/>
      <w:lvlText w:val="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E01C8"/>
    <w:multiLevelType w:val="hybridMultilevel"/>
    <w:tmpl w:val="AE1E23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70FEE"/>
    <w:multiLevelType w:val="hybridMultilevel"/>
    <w:tmpl w:val="68E0DE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5729AA"/>
    <w:multiLevelType w:val="hybridMultilevel"/>
    <w:tmpl w:val="2FC29150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DF0659"/>
    <w:multiLevelType w:val="hybridMultilevel"/>
    <w:tmpl w:val="4E42A488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FC2853"/>
    <w:multiLevelType w:val="hybridMultilevel"/>
    <w:tmpl w:val="9EAA69E8"/>
    <w:lvl w:ilvl="0" w:tplc="E5521284">
      <w:start w:val="1"/>
      <w:numFmt w:val="bullet"/>
      <w:lvlText w:val="●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1" w:tplc="B73C0E7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8"/>
        <w:szCs w:val="28"/>
      </w:rPr>
    </w:lvl>
    <w:lvl w:ilvl="2" w:tplc="FA2AAE64">
      <w:start w:val="33"/>
      <w:numFmt w:val="bullet"/>
      <w:lvlText w:val="–"/>
      <w:lvlJc w:val="left"/>
      <w:pPr>
        <w:tabs>
          <w:tab w:val="num" w:pos="2523"/>
        </w:tabs>
        <w:ind w:left="2523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31" w15:restartNumberingAfterBreak="0">
    <w:nsid w:val="70332E8C"/>
    <w:multiLevelType w:val="hybridMultilevel"/>
    <w:tmpl w:val="BC3243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83CF8"/>
    <w:multiLevelType w:val="hybridMultilevel"/>
    <w:tmpl w:val="64B26006"/>
    <w:lvl w:ilvl="0" w:tplc="ED821E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83704"/>
    <w:multiLevelType w:val="hybridMultilevel"/>
    <w:tmpl w:val="ADA053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B0522"/>
    <w:multiLevelType w:val="hybridMultilevel"/>
    <w:tmpl w:val="415AAD30"/>
    <w:lvl w:ilvl="0" w:tplc="4A8EA27E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sz w:val="28"/>
      </w:rPr>
    </w:lvl>
    <w:lvl w:ilvl="1" w:tplc="2560282C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23B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PMingLiU" w:hAnsi="Times New Roman" w:cs="Times New Roman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00FB7"/>
    <w:multiLevelType w:val="hybridMultilevel"/>
    <w:tmpl w:val="900A39E6"/>
    <w:lvl w:ilvl="0" w:tplc="C5560C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194189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8"/>
  </w:num>
  <w:num w:numId="3">
    <w:abstractNumId w:val="13"/>
  </w:num>
  <w:num w:numId="4">
    <w:abstractNumId w:val="0"/>
  </w:num>
  <w:num w:numId="5">
    <w:abstractNumId w:val="28"/>
  </w:num>
  <w:num w:numId="6">
    <w:abstractNumId w:val="11"/>
  </w:num>
  <w:num w:numId="7">
    <w:abstractNumId w:val="34"/>
  </w:num>
  <w:num w:numId="8">
    <w:abstractNumId w:val="29"/>
  </w:num>
  <w:num w:numId="9">
    <w:abstractNumId w:val="30"/>
  </w:num>
  <w:num w:numId="10">
    <w:abstractNumId w:val="15"/>
  </w:num>
  <w:num w:numId="11">
    <w:abstractNumId w:val="10"/>
  </w:num>
  <w:num w:numId="12">
    <w:abstractNumId w:val="16"/>
  </w:num>
  <w:num w:numId="13">
    <w:abstractNumId w:val="1"/>
  </w:num>
  <w:num w:numId="14">
    <w:abstractNumId w:val="22"/>
  </w:num>
  <w:num w:numId="15">
    <w:abstractNumId w:val="6"/>
  </w:num>
  <w:num w:numId="16">
    <w:abstractNumId w:val="17"/>
  </w:num>
  <w:num w:numId="17">
    <w:abstractNumId w:val="20"/>
  </w:num>
  <w:num w:numId="18">
    <w:abstractNumId w:val="21"/>
  </w:num>
  <w:num w:numId="19">
    <w:abstractNumId w:val="12"/>
  </w:num>
  <w:num w:numId="20">
    <w:abstractNumId w:val="9"/>
  </w:num>
  <w:num w:numId="21">
    <w:abstractNumId w:val="18"/>
  </w:num>
  <w:num w:numId="22">
    <w:abstractNumId w:val="14"/>
  </w:num>
  <w:num w:numId="23">
    <w:abstractNumId w:val="31"/>
  </w:num>
  <w:num w:numId="24">
    <w:abstractNumId w:val="26"/>
  </w:num>
  <w:num w:numId="25">
    <w:abstractNumId w:val="25"/>
  </w:num>
  <w:num w:numId="26">
    <w:abstractNumId w:val="33"/>
  </w:num>
  <w:num w:numId="27">
    <w:abstractNumId w:val="2"/>
  </w:num>
  <w:num w:numId="28">
    <w:abstractNumId w:val="7"/>
  </w:num>
  <w:num w:numId="29">
    <w:abstractNumId w:val="23"/>
  </w:num>
  <w:num w:numId="30">
    <w:abstractNumId w:val="4"/>
  </w:num>
  <w:num w:numId="31">
    <w:abstractNumId w:val="32"/>
  </w:num>
  <w:num w:numId="32">
    <w:abstractNumId w:val="5"/>
  </w:num>
  <w:num w:numId="33">
    <w:abstractNumId w:val="19"/>
  </w:num>
  <w:num w:numId="34">
    <w:abstractNumId w:val="27"/>
  </w:num>
  <w:num w:numId="35">
    <w:abstractNumId w:val="24"/>
  </w:num>
  <w:num w:numId="36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6F"/>
    <w:rsid w:val="00004232"/>
    <w:rsid w:val="00005EC2"/>
    <w:rsid w:val="00010255"/>
    <w:rsid w:val="00016362"/>
    <w:rsid w:val="00022518"/>
    <w:rsid w:val="0002354D"/>
    <w:rsid w:val="0002619A"/>
    <w:rsid w:val="00032E03"/>
    <w:rsid w:val="00040AAF"/>
    <w:rsid w:val="00045E16"/>
    <w:rsid w:val="00053EEB"/>
    <w:rsid w:val="000549BF"/>
    <w:rsid w:val="00054EE7"/>
    <w:rsid w:val="00060AD9"/>
    <w:rsid w:val="00073F9B"/>
    <w:rsid w:val="00076F98"/>
    <w:rsid w:val="0008105A"/>
    <w:rsid w:val="00082F87"/>
    <w:rsid w:val="000853E7"/>
    <w:rsid w:val="000923AB"/>
    <w:rsid w:val="00093702"/>
    <w:rsid w:val="000948E3"/>
    <w:rsid w:val="000956A2"/>
    <w:rsid w:val="000A4D2F"/>
    <w:rsid w:val="000B08C9"/>
    <w:rsid w:val="000B3619"/>
    <w:rsid w:val="000B4208"/>
    <w:rsid w:val="000B640F"/>
    <w:rsid w:val="000B6C36"/>
    <w:rsid w:val="000C6E25"/>
    <w:rsid w:val="000D0738"/>
    <w:rsid w:val="000D32DD"/>
    <w:rsid w:val="000D3AF6"/>
    <w:rsid w:val="000D5397"/>
    <w:rsid w:val="000D7D34"/>
    <w:rsid w:val="000E5F65"/>
    <w:rsid w:val="000F0B1D"/>
    <w:rsid w:val="000F510F"/>
    <w:rsid w:val="000F5B23"/>
    <w:rsid w:val="0010793F"/>
    <w:rsid w:val="00116EDD"/>
    <w:rsid w:val="00116F14"/>
    <w:rsid w:val="00122517"/>
    <w:rsid w:val="00122CA4"/>
    <w:rsid w:val="001256BD"/>
    <w:rsid w:val="00126035"/>
    <w:rsid w:val="00126871"/>
    <w:rsid w:val="0013186F"/>
    <w:rsid w:val="00133A7D"/>
    <w:rsid w:val="001470AD"/>
    <w:rsid w:val="00150806"/>
    <w:rsid w:val="00150829"/>
    <w:rsid w:val="001526B0"/>
    <w:rsid w:val="00154B9D"/>
    <w:rsid w:val="00160B9D"/>
    <w:rsid w:val="00162EDF"/>
    <w:rsid w:val="00171B7A"/>
    <w:rsid w:val="001760FD"/>
    <w:rsid w:val="001853AA"/>
    <w:rsid w:val="001856F1"/>
    <w:rsid w:val="00187D3D"/>
    <w:rsid w:val="00192270"/>
    <w:rsid w:val="001A3D07"/>
    <w:rsid w:val="001A4CCC"/>
    <w:rsid w:val="001A54AF"/>
    <w:rsid w:val="001A731D"/>
    <w:rsid w:val="001B1321"/>
    <w:rsid w:val="001B1889"/>
    <w:rsid w:val="001B1B81"/>
    <w:rsid w:val="001B1C84"/>
    <w:rsid w:val="001B23CF"/>
    <w:rsid w:val="001B502A"/>
    <w:rsid w:val="001D559D"/>
    <w:rsid w:val="001D55EF"/>
    <w:rsid w:val="001D59F8"/>
    <w:rsid w:val="001E5CA9"/>
    <w:rsid w:val="001E5EF9"/>
    <w:rsid w:val="001F2E5A"/>
    <w:rsid w:val="001F4390"/>
    <w:rsid w:val="001F5288"/>
    <w:rsid w:val="001F52C4"/>
    <w:rsid w:val="00201B65"/>
    <w:rsid w:val="00203BD3"/>
    <w:rsid w:val="002062BD"/>
    <w:rsid w:val="00206C2E"/>
    <w:rsid w:val="00210459"/>
    <w:rsid w:val="0021439A"/>
    <w:rsid w:val="00214E2F"/>
    <w:rsid w:val="00217928"/>
    <w:rsid w:val="0022256A"/>
    <w:rsid w:val="00222AA5"/>
    <w:rsid w:val="002261FB"/>
    <w:rsid w:val="00234919"/>
    <w:rsid w:val="00244FFB"/>
    <w:rsid w:val="00251BFB"/>
    <w:rsid w:val="00255213"/>
    <w:rsid w:val="0025526E"/>
    <w:rsid w:val="00256290"/>
    <w:rsid w:val="00262735"/>
    <w:rsid w:val="00265E79"/>
    <w:rsid w:val="00270200"/>
    <w:rsid w:val="00272306"/>
    <w:rsid w:val="00272A5D"/>
    <w:rsid w:val="00274EB0"/>
    <w:rsid w:val="00282881"/>
    <w:rsid w:val="0028743E"/>
    <w:rsid w:val="00290025"/>
    <w:rsid w:val="0029098C"/>
    <w:rsid w:val="00293169"/>
    <w:rsid w:val="00295545"/>
    <w:rsid w:val="00295FE5"/>
    <w:rsid w:val="002A6E88"/>
    <w:rsid w:val="002A7F10"/>
    <w:rsid w:val="002B01C6"/>
    <w:rsid w:val="002B56E9"/>
    <w:rsid w:val="002B59FC"/>
    <w:rsid w:val="002C259D"/>
    <w:rsid w:val="002C6FFA"/>
    <w:rsid w:val="002D1F17"/>
    <w:rsid w:val="002D30CB"/>
    <w:rsid w:val="002D48B4"/>
    <w:rsid w:val="002D58E6"/>
    <w:rsid w:val="002E1E17"/>
    <w:rsid w:val="002E5F06"/>
    <w:rsid w:val="002E5F6F"/>
    <w:rsid w:val="002F53B3"/>
    <w:rsid w:val="002F6AE7"/>
    <w:rsid w:val="002F783D"/>
    <w:rsid w:val="002F78FE"/>
    <w:rsid w:val="002F7C5C"/>
    <w:rsid w:val="0030312C"/>
    <w:rsid w:val="00306A4B"/>
    <w:rsid w:val="0030715D"/>
    <w:rsid w:val="00307589"/>
    <w:rsid w:val="003136CF"/>
    <w:rsid w:val="00315C55"/>
    <w:rsid w:val="00316B07"/>
    <w:rsid w:val="003241CE"/>
    <w:rsid w:val="003359DA"/>
    <w:rsid w:val="00337C94"/>
    <w:rsid w:val="00342996"/>
    <w:rsid w:val="003462C3"/>
    <w:rsid w:val="00357EC6"/>
    <w:rsid w:val="00365A25"/>
    <w:rsid w:val="00375176"/>
    <w:rsid w:val="00375DF2"/>
    <w:rsid w:val="00380F62"/>
    <w:rsid w:val="00381632"/>
    <w:rsid w:val="00384A56"/>
    <w:rsid w:val="0039080D"/>
    <w:rsid w:val="00391E09"/>
    <w:rsid w:val="00393840"/>
    <w:rsid w:val="003A0B12"/>
    <w:rsid w:val="003A56FE"/>
    <w:rsid w:val="003A5E6B"/>
    <w:rsid w:val="003A6E03"/>
    <w:rsid w:val="003B22EF"/>
    <w:rsid w:val="003B32B8"/>
    <w:rsid w:val="003B533D"/>
    <w:rsid w:val="003C1DD1"/>
    <w:rsid w:val="003C37BD"/>
    <w:rsid w:val="003C578A"/>
    <w:rsid w:val="003C7D32"/>
    <w:rsid w:val="003D38FA"/>
    <w:rsid w:val="003D501F"/>
    <w:rsid w:val="003D59F6"/>
    <w:rsid w:val="003D6589"/>
    <w:rsid w:val="003D71D7"/>
    <w:rsid w:val="003E6E32"/>
    <w:rsid w:val="003E7733"/>
    <w:rsid w:val="003F2AAC"/>
    <w:rsid w:val="00400B85"/>
    <w:rsid w:val="00402632"/>
    <w:rsid w:val="00406EE2"/>
    <w:rsid w:val="00411809"/>
    <w:rsid w:val="004148E0"/>
    <w:rsid w:val="00414F27"/>
    <w:rsid w:val="00417CD0"/>
    <w:rsid w:val="004217C8"/>
    <w:rsid w:val="0042191E"/>
    <w:rsid w:val="00430D93"/>
    <w:rsid w:val="00433CE6"/>
    <w:rsid w:val="0043663C"/>
    <w:rsid w:val="00440BD3"/>
    <w:rsid w:val="00441305"/>
    <w:rsid w:val="0044191D"/>
    <w:rsid w:val="004436AF"/>
    <w:rsid w:val="00443DDD"/>
    <w:rsid w:val="004447F5"/>
    <w:rsid w:val="00444C91"/>
    <w:rsid w:val="00445B1E"/>
    <w:rsid w:val="00446E7B"/>
    <w:rsid w:val="00447ECB"/>
    <w:rsid w:val="00454A28"/>
    <w:rsid w:val="004601FC"/>
    <w:rsid w:val="004633C9"/>
    <w:rsid w:val="004765D8"/>
    <w:rsid w:val="00476738"/>
    <w:rsid w:val="0048051A"/>
    <w:rsid w:val="00480F42"/>
    <w:rsid w:val="00483640"/>
    <w:rsid w:val="0048735D"/>
    <w:rsid w:val="004A1883"/>
    <w:rsid w:val="004A2DA7"/>
    <w:rsid w:val="004A39E5"/>
    <w:rsid w:val="004B505D"/>
    <w:rsid w:val="004B7958"/>
    <w:rsid w:val="004C1179"/>
    <w:rsid w:val="004C1E6F"/>
    <w:rsid w:val="004C1EC5"/>
    <w:rsid w:val="004C3B66"/>
    <w:rsid w:val="004C5920"/>
    <w:rsid w:val="004C5EAE"/>
    <w:rsid w:val="004C7987"/>
    <w:rsid w:val="004D24E1"/>
    <w:rsid w:val="004E0BA3"/>
    <w:rsid w:val="004E25BC"/>
    <w:rsid w:val="004F1F48"/>
    <w:rsid w:val="004F5B97"/>
    <w:rsid w:val="004F6FBA"/>
    <w:rsid w:val="00502282"/>
    <w:rsid w:val="0050799C"/>
    <w:rsid w:val="00516A22"/>
    <w:rsid w:val="00520EA1"/>
    <w:rsid w:val="005211FA"/>
    <w:rsid w:val="00525B17"/>
    <w:rsid w:val="00527FEC"/>
    <w:rsid w:val="00535C14"/>
    <w:rsid w:val="00536329"/>
    <w:rsid w:val="00537869"/>
    <w:rsid w:val="00540126"/>
    <w:rsid w:val="005426C0"/>
    <w:rsid w:val="00545830"/>
    <w:rsid w:val="00545D2F"/>
    <w:rsid w:val="00547B93"/>
    <w:rsid w:val="00550CE5"/>
    <w:rsid w:val="00555249"/>
    <w:rsid w:val="00556890"/>
    <w:rsid w:val="00556E18"/>
    <w:rsid w:val="0056480F"/>
    <w:rsid w:val="00576422"/>
    <w:rsid w:val="00586FE0"/>
    <w:rsid w:val="00587209"/>
    <w:rsid w:val="00592A92"/>
    <w:rsid w:val="00593135"/>
    <w:rsid w:val="005932DA"/>
    <w:rsid w:val="0059448A"/>
    <w:rsid w:val="00597736"/>
    <w:rsid w:val="005A05CD"/>
    <w:rsid w:val="005A1F6A"/>
    <w:rsid w:val="005A2E87"/>
    <w:rsid w:val="005A3EE8"/>
    <w:rsid w:val="005B4952"/>
    <w:rsid w:val="005B5E96"/>
    <w:rsid w:val="005C3BEC"/>
    <w:rsid w:val="005C5F17"/>
    <w:rsid w:val="005C77AA"/>
    <w:rsid w:val="005E591F"/>
    <w:rsid w:val="005F4C79"/>
    <w:rsid w:val="005F5A7B"/>
    <w:rsid w:val="00601D92"/>
    <w:rsid w:val="00603C36"/>
    <w:rsid w:val="006056B7"/>
    <w:rsid w:val="00606BB3"/>
    <w:rsid w:val="00610523"/>
    <w:rsid w:val="0061208A"/>
    <w:rsid w:val="00620BCF"/>
    <w:rsid w:val="00622C5E"/>
    <w:rsid w:val="00632653"/>
    <w:rsid w:val="0063281B"/>
    <w:rsid w:val="006357A2"/>
    <w:rsid w:val="00641E50"/>
    <w:rsid w:val="00643592"/>
    <w:rsid w:val="00650765"/>
    <w:rsid w:val="0065104D"/>
    <w:rsid w:val="00660CC4"/>
    <w:rsid w:val="0066346A"/>
    <w:rsid w:val="00663FCC"/>
    <w:rsid w:val="0067094C"/>
    <w:rsid w:val="00674FD7"/>
    <w:rsid w:val="0068200E"/>
    <w:rsid w:val="00686368"/>
    <w:rsid w:val="0069052B"/>
    <w:rsid w:val="006A1355"/>
    <w:rsid w:val="006A41EF"/>
    <w:rsid w:val="006B0591"/>
    <w:rsid w:val="006B0667"/>
    <w:rsid w:val="006B259D"/>
    <w:rsid w:val="006B6C99"/>
    <w:rsid w:val="006C1C4B"/>
    <w:rsid w:val="006C2BD3"/>
    <w:rsid w:val="006D2C42"/>
    <w:rsid w:val="006D3A36"/>
    <w:rsid w:val="006D4040"/>
    <w:rsid w:val="006D50AF"/>
    <w:rsid w:val="006D78A9"/>
    <w:rsid w:val="006E504C"/>
    <w:rsid w:val="006F0C81"/>
    <w:rsid w:val="006F145B"/>
    <w:rsid w:val="006F6771"/>
    <w:rsid w:val="006F6983"/>
    <w:rsid w:val="006F6AED"/>
    <w:rsid w:val="007036F6"/>
    <w:rsid w:val="00704A04"/>
    <w:rsid w:val="007056D3"/>
    <w:rsid w:val="0071556E"/>
    <w:rsid w:val="00720ED3"/>
    <w:rsid w:val="007246AC"/>
    <w:rsid w:val="00732722"/>
    <w:rsid w:val="0073359D"/>
    <w:rsid w:val="00736D86"/>
    <w:rsid w:val="00741401"/>
    <w:rsid w:val="00743801"/>
    <w:rsid w:val="00745332"/>
    <w:rsid w:val="00747DEF"/>
    <w:rsid w:val="00754507"/>
    <w:rsid w:val="007567F2"/>
    <w:rsid w:val="007704A0"/>
    <w:rsid w:val="00780ACE"/>
    <w:rsid w:val="007835A3"/>
    <w:rsid w:val="00783AB1"/>
    <w:rsid w:val="0079639F"/>
    <w:rsid w:val="00796BBD"/>
    <w:rsid w:val="00797891"/>
    <w:rsid w:val="007A11D6"/>
    <w:rsid w:val="007A15BA"/>
    <w:rsid w:val="007A2095"/>
    <w:rsid w:val="007A2143"/>
    <w:rsid w:val="007A2F94"/>
    <w:rsid w:val="007A6ED3"/>
    <w:rsid w:val="007B024F"/>
    <w:rsid w:val="007B1371"/>
    <w:rsid w:val="007B2819"/>
    <w:rsid w:val="007B6334"/>
    <w:rsid w:val="007B6A24"/>
    <w:rsid w:val="007D0A6C"/>
    <w:rsid w:val="007D1241"/>
    <w:rsid w:val="007D5835"/>
    <w:rsid w:val="007E5CCB"/>
    <w:rsid w:val="007E6234"/>
    <w:rsid w:val="007E710F"/>
    <w:rsid w:val="007F09D2"/>
    <w:rsid w:val="007F4DA4"/>
    <w:rsid w:val="007F7948"/>
    <w:rsid w:val="00810EE6"/>
    <w:rsid w:val="008120C4"/>
    <w:rsid w:val="008122A0"/>
    <w:rsid w:val="008129EE"/>
    <w:rsid w:val="00812E12"/>
    <w:rsid w:val="00814F1E"/>
    <w:rsid w:val="00817D42"/>
    <w:rsid w:val="00821B90"/>
    <w:rsid w:val="00824C26"/>
    <w:rsid w:val="00825E62"/>
    <w:rsid w:val="00830F1F"/>
    <w:rsid w:val="00832F37"/>
    <w:rsid w:val="0083403B"/>
    <w:rsid w:val="0083460A"/>
    <w:rsid w:val="00835EC9"/>
    <w:rsid w:val="008370AB"/>
    <w:rsid w:val="00841700"/>
    <w:rsid w:val="008610FA"/>
    <w:rsid w:val="00864FBC"/>
    <w:rsid w:val="00871859"/>
    <w:rsid w:val="00874B4D"/>
    <w:rsid w:val="008805FA"/>
    <w:rsid w:val="008812DB"/>
    <w:rsid w:val="00881BEB"/>
    <w:rsid w:val="00884B31"/>
    <w:rsid w:val="00884C14"/>
    <w:rsid w:val="008859F2"/>
    <w:rsid w:val="0089548D"/>
    <w:rsid w:val="008B319D"/>
    <w:rsid w:val="008B4197"/>
    <w:rsid w:val="008C235D"/>
    <w:rsid w:val="008C2CB9"/>
    <w:rsid w:val="008C7428"/>
    <w:rsid w:val="008C79BD"/>
    <w:rsid w:val="008D02CE"/>
    <w:rsid w:val="008D08F7"/>
    <w:rsid w:val="008D1DA8"/>
    <w:rsid w:val="008E2E85"/>
    <w:rsid w:val="008E30E1"/>
    <w:rsid w:val="008F2C5E"/>
    <w:rsid w:val="00902429"/>
    <w:rsid w:val="00903F2E"/>
    <w:rsid w:val="00906A6D"/>
    <w:rsid w:val="0090762C"/>
    <w:rsid w:val="00907723"/>
    <w:rsid w:val="00910C29"/>
    <w:rsid w:val="0093042B"/>
    <w:rsid w:val="00934A39"/>
    <w:rsid w:val="00936BD7"/>
    <w:rsid w:val="0093733E"/>
    <w:rsid w:val="009373E3"/>
    <w:rsid w:val="0094565B"/>
    <w:rsid w:val="00947C0B"/>
    <w:rsid w:val="00967086"/>
    <w:rsid w:val="00967758"/>
    <w:rsid w:val="00973517"/>
    <w:rsid w:val="009754FA"/>
    <w:rsid w:val="00976B4C"/>
    <w:rsid w:val="00985688"/>
    <w:rsid w:val="00987024"/>
    <w:rsid w:val="009918B6"/>
    <w:rsid w:val="00991A3D"/>
    <w:rsid w:val="009939AF"/>
    <w:rsid w:val="00993D2F"/>
    <w:rsid w:val="009A1268"/>
    <w:rsid w:val="009A2692"/>
    <w:rsid w:val="009A5C10"/>
    <w:rsid w:val="009B086E"/>
    <w:rsid w:val="009C0157"/>
    <w:rsid w:val="009C6B79"/>
    <w:rsid w:val="009C75F0"/>
    <w:rsid w:val="009D7967"/>
    <w:rsid w:val="009E2481"/>
    <w:rsid w:val="009E3947"/>
    <w:rsid w:val="009F20F4"/>
    <w:rsid w:val="009F313F"/>
    <w:rsid w:val="009F5667"/>
    <w:rsid w:val="00A0320A"/>
    <w:rsid w:val="00A06BCD"/>
    <w:rsid w:val="00A06CEA"/>
    <w:rsid w:val="00A10778"/>
    <w:rsid w:val="00A14683"/>
    <w:rsid w:val="00A16F8E"/>
    <w:rsid w:val="00A20737"/>
    <w:rsid w:val="00A232C5"/>
    <w:rsid w:val="00A23400"/>
    <w:rsid w:val="00A24F76"/>
    <w:rsid w:val="00A2703D"/>
    <w:rsid w:val="00A273CC"/>
    <w:rsid w:val="00A47895"/>
    <w:rsid w:val="00A532DF"/>
    <w:rsid w:val="00A554E6"/>
    <w:rsid w:val="00A60B84"/>
    <w:rsid w:val="00A6141E"/>
    <w:rsid w:val="00A6253F"/>
    <w:rsid w:val="00A703D0"/>
    <w:rsid w:val="00A724FC"/>
    <w:rsid w:val="00A8084E"/>
    <w:rsid w:val="00A83F3E"/>
    <w:rsid w:val="00A92174"/>
    <w:rsid w:val="00A92E66"/>
    <w:rsid w:val="00A96910"/>
    <w:rsid w:val="00AA20B6"/>
    <w:rsid w:val="00AA36A9"/>
    <w:rsid w:val="00AA38F7"/>
    <w:rsid w:val="00AA6B65"/>
    <w:rsid w:val="00AA746E"/>
    <w:rsid w:val="00AB29F1"/>
    <w:rsid w:val="00AB3C15"/>
    <w:rsid w:val="00AB4726"/>
    <w:rsid w:val="00AB7011"/>
    <w:rsid w:val="00AC162D"/>
    <w:rsid w:val="00AC6F3A"/>
    <w:rsid w:val="00AC7434"/>
    <w:rsid w:val="00AD3142"/>
    <w:rsid w:val="00AD3F38"/>
    <w:rsid w:val="00AE1463"/>
    <w:rsid w:val="00AF09BC"/>
    <w:rsid w:val="00AF1297"/>
    <w:rsid w:val="00AF2EB1"/>
    <w:rsid w:val="00B05E64"/>
    <w:rsid w:val="00B07D27"/>
    <w:rsid w:val="00B10624"/>
    <w:rsid w:val="00B10D70"/>
    <w:rsid w:val="00B13193"/>
    <w:rsid w:val="00B15C9F"/>
    <w:rsid w:val="00B16CD7"/>
    <w:rsid w:val="00B23DF3"/>
    <w:rsid w:val="00B32347"/>
    <w:rsid w:val="00B4313D"/>
    <w:rsid w:val="00B43A8E"/>
    <w:rsid w:val="00B464BA"/>
    <w:rsid w:val="00B54A74"/>
    <w:rsid w:val="00B56118"/>
    <w:rsid w:val="00B57DF7"/>
    <w:rsid w:val="00B61AD3"/>
    <w:rsid w:val="00B62F3B"/>
    <w:rsid w:val="00B64CE8"/>
    <w:rsid w:val="00B6767A"/>
    <w:rsid w:val="00B72086"/>
    <w:rsid w:val="00B74662"/>
    <w:rsid w:val="00B755A5"/>
    <w:rsid w:val="00B871FC"/>
    <w:rsid w:val="00B87DBF"/>
    <w:rsid w:val="00B93CD0"/>
    <w:rsid w:val="00B942ED"/>
    <w:rsid w:val="00B9771A"/>
    <w:rsid w:val="00BA39AA"/>
    <w:rsid w:val="00BA644C"/>
    <w:rsid w:val="00BA7DBD"/>
    <w:rsid w:val="00BB3CA3"/>
    <w:rsid w:val="00BB51B6"/>
    <w:rsid w:val="00BB6413"/>
    <w:rsid w:val="00BB70A7"/>
    <w:rsid w:val="00BC3447"/>
    <w:rsid w:val="00BC3E4B"/>
    <w:rsid w:val="00BC7614"/>
    <w:rsid w:val="00BD586A"/>
    <w:rsid w:val="00BE22AA"/>
    <w:rsid w:val="00BE2D32"/>
    <w:rsid w:val="00BF12E5"/>
    <w:rsid w:val="00BF2674"/>
    <w:rsid w:val="00C01C98"/>
    <w:rsid w:val="00C13483"/>
    <w:rsid w:val="00C20ED0"/>
    <w:rsid w:val="00C22193"/>
    <w:rsid w:val="00C245BA"/>
    <w:rsid w:val="00C253CC"/>
    <w:rsid w:val="00C328F7"/>
    <w:rsid w:val="00C3488F"/>
    <w:rsid w:val="00C36A1D"/>
    <w:rsid w:val="00C418DF"/>
    <w:rsid w:val="00C43265"/>
    <w:rsid w:val="00C46802"/>
    <w:rsid w:val="00C62F89"/>
    <w:rsid w:val="00C71F60"/>
    <w:rsid w:val="00C75AAE"/>
    <w:rsid w:val="00C770F8"/>
    <w:rsid w:val="00C836D8"/>
    <w:rsid w:val="00C8599A"/>
    <w:rsid w:val="00C944B7"/>
    <w:rsid w:val="00C95B6E"/>
    <w:rsid w:val="00C96505"/>
    <w:rsid w:val="00CA0220"/>
    <w:rsid w:val="00CA153D"/>
    <w:rsid w:val="00CA2433"/>
    <w:rsid w:val="00CA688B"/>
    <w:rsid w:val="00CB0B90"/>
    <w:rsid w:val="00CB0D99"/>
    <w:rsid w:val="00CB11CE"/>
    <w:rsid w:val="00CB659A"/>
    <w:rsid w:val="00CC2C56"/>
    <w:rsid w:val="00CC5454"/>
    <w:rsid w:val="00CE1DEF"/>
    <w:rsid w:val="00CE2A40"/>
    <w:rsid w:val="00CE4103"/>
    <w:rsid w:val="00CE6337"/>
    <w:rsid w:val="00CE64C0"/>
    <w:rsid w:val="00CF00C6"/>
    <w:rsid w:val="00CF09B2"/>
    <w:rsid w:val="00CF4775"/>
    <w:rsid w:val="00CF7029"/>
    <w:rsid w:val="00D003D4"/>
    <w:rsid w:val="00D006F9"/>
    <w:rsid w:val="00D02887"/>
    <w:rsid w:val="00D05573"/>
    <w:rsid w:val="00D12B1B"/>
    <w:rsid w:val="00D16D9E"/>
    <w:rsid w:val="00D178E7"/>
    <w:rsid w:val="00D20877"/>
    <w:rsid w:val="00D31CD5"/>
    <w:rsid w:val="00D34CB2"/>
    <w:rsid w:val="00D370EE"/>
    <w:rsid w:val="00D443B7"/>
    <w:rsid w:val="00D50DB8"/>
    <w:rsid w:val="00D5171F"/>
    <w:rsid w:val="00D52CC7"/>
    <w:rsid w:val="00D717F0"/>
    <w:rsid w:val="00D9225C"/>
    <w:rsid w:val="00D93A9C"/>
    <w:rsid w:val="00D95C58"/>
    <w:rsid w:val="00D97AD5"/>
    <w:rsid w:val="00D97E52"/>
    <w:rsid w:val="00DA120F"/>
    <w:rsid w:val="00DA2CFB"/>
    <w:rsid w:val="00DA7CF4"/>
    <w:rsid w:val="00DB19DA"/>
    <w:rsid w:val="00DB6675"/>
    <w:rsid w:val="00DB7C97"/>
    <w:rsid w:val="00DC08AF"/>
    <w:rsid w:val="00DC151A"/>
    <w:rsid w:val="00DC67D9"/>
    <w:rsid w:val="00DD1830"/>
    <w:rsid w:val="00DD4F82"/>
    <w:rsid w:val="00DD5372"/>
    <w:rsid w:val="00DE7FEA"/>
    <w:rsid w:val="00DF3131"/>
    <w:rsid w:val="00DF3484"/>
    <w:rsid w:val="00E017F2"/>
    <w:rsid w:val="00E0244D"/>
    <w:rsid w:val="00E11D29"/>
    <w:rsid w:val="00E209EF"/>
    <w:rsid w:val="00E220FA"/>
    <w:rsid w:val="00E22B3A"/>
    <w:rsid w:val="00E27D6C"/>
    <w:rsid w:val="00E40B26"/>
    <w:rsid w:val="00E41573"/>
    <w:rsid w:val="00E425C3"/>
    <w:rsid w:val="00E4400A"/>
    <w:rsid w:val="00E46FF7"/>
    <w:rsid w:val="00E52E80"/>
    <w:rsid w:val="00E55568"/>
    <w:rsid w:val="00E64390"/>
    <w:rsid w:val="00E70C65"/>
    <w:rsid w:val="00E8510C"/>
    <w:rsid w:val="00E93768"/>
    <w:rsid w:val="00EB1143"/>
    <w:rsid w:val="00EB2F81"/>
    <w:rsid w:val="00EB349B"/>
    <w:rsid w:val="00EB362C"/>
    <w:rsid w:val="00EC2711"/>
    <w:rsid w:val="00EC4E68"/>
    <w:rsid w:val="00ED1C73"/>
    <w:rsid w:val="00EE2B6F"/>
    <w:rsid w:val="00EF0F85"/>
    <w:rsid w:val="00EF1B8C"/>
    <w:rsid w:val="00EF258D"/>
    <w:rsid w:val="00EF3A88"/>
    <w:rsid w:val="00F154DF"/>
    <w:rsid w:val="00F2271C"/>
    <w:rsid w:val="00F3063A"/>
    <w:rsid w:val="00F306B2"/>
    <w:rsid w:val="00F36EE4"/>
    <w:rsid w:val="00F40155"/>
    <w:rsid w:val="00F4035B"/>
    <w:rsid w:val="00F408C9"/>
    <w:rsid w:val="00F45651"/>
    <w:rsid w:val="00F47917"/>
    <w:rsid w:val="00F50CD2"/>
    <w:rsid w:val="00F54333"/>
    <w:rsid w:val="00F54ABE"/>
    <w:rsid w:val="00F55B86"/>
    <w:rsid w:val="00F61254"/>
    <w:rsid w:val="00F622E2"/>
    <w:rsid w:val="00F643FA"/>
    <w:rsid w:val="00F7157F"/>
    <w:rsid w:val="00F73329"/>
    <w:rsid w:val="00F73A4D"/>
    <w:rsid w:val="00F84FE9"/>
    <w:rsid w:val="00F90A2D"/>
    <w:rsid w:val="00F92E01"/>
    <w:rsid w:val="00FA3A1D"/>
    <w:rsid w:val="00FA459D"/>
    <w:rsid w:val="00FB14DA"/>
    <w:rsid w:val="00FB5BDD"/>
    <w:rsid w:val="00FB75CA"/>
    <w:rsid w:val="00FC0520"/>
    <w:rsid w:val="00FD0034"/>
    <w:rsid w:val="00FD1087"/>
    <w:rsid w:val="00FD1483"/>
    <w:rsid w:val="00FD1B75"/>
    <w:rsid w:val="00FD357B"/>
    <w:rsid w:val="00FD5468"/>
    <w:rsid w:val="00FD6F5A"/>
    <w:rsid w:val="00FF27E7"/>
    <w:rsid w:val="00FF6A99"/>
    <w:rsid w:val="00FF6AE8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1651758"/>
  <w15:docId w15:val="{6F80D30C-0CDB-4BAE-B79A-733FE0C2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390"/>
    <w:rPr>
      <w:sz w:val="24"/>
      <w:szCs w:val="24"/>
    </w:rPr>
  </w:style>
  <w:style w:type="paragraph" w:styleId="Nadpis1">
    <w:name w:val="heading 1"/>
    <w:basedOn w:val="Normlny"/>
    <w:next w:val="Normlny"/>
    <w:qFormat/>
    <w:rsid w:val="00610523"/>
    <w:pPr>
      <w:keepNext/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EE2B6F"/>
    <w:rPr>
      <w:color w:val="0000FF"/>
      <w:u w:val="single"/>
    </w:rPr>
  </w:style>
  <w:style w:type="table" w:styleId="Mriekatabuky">
    <w:name w:val="Table Grid"/>
    <w:basedOn w:val="Normlnatabuka"/>
    <w:rsid w:val="006105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AC162D"/>
    <w:rPr>
      <w:rFonts w:eastAsia="Times New Roman"/>
      <w:color w:val="000000"/>
      <w:szCs w:val="20"/>
      <w:lang w:eastAsia="cs-CZ"/>
    </w:rPr>
  </w:style>
  <w:style w:type="paragraph" w:styleId="Zarkazkladnhotextu">
    <w:name w:val="Body Text Indent"/>
    <w:basedOn w:val="Normlny"/>
    <w:rsid w:val="000E5F65"/>
    <w:pPr>
      <w:spacing w:after="120"/>
      <w:ind w:left="283"/>
    </w:pPr>
  </w:style>
  <w:style w:type="paragraph" w:styleId="Pta">
    <w:name w:val="footer"/>
    <w:basedOn w:val="Normlny"/>
    <w:link w:val="PtaChar"/>
    <w:uiPriority w:val="99"/>
    <w:rsid w:val="00CF09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F09B2"/>
  </w:style>
  <w:style w:type="paragraph" w:styleId="Textbubliny">
    <w:name w:val="Balloon Text"/>
    <w:basedOn w:val="Normlny"/>
    <w:semiHidden/>
    <w:rsid w:val="007E623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F2EB1"/>
    <w:pPr>
      <w:ind w:left="720"/>
      <w:contextualSpacing/>
    </w:pPr>
    <w:rPr>
      <w:rFonts w:eastAsia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3C37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37BD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7B6A24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F3063A"/>
    <w:rPr>
      <w:rFonts w:eastAsia="Times New Roman"/>
      <w:color w:val="000000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i.mi@stonline.sk" TargetMode="Externa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simichalovce.sk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_rok_programu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_rok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200" b="1" i="0" u="none" strike="noStrike" baseline="0">
                <a:solidFill>
                  <a:srgbClr val="9933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Počty žiakov v ročníkoch k 15.09.201</a:t>
            </a:r>
            <a:r>
              <a:rPr lang="sk-SK"/>
              <a:t>6</a:t>
            </a:r>
            <a:r>
              <a:rPr lang="en-US"/>
              <a:t>      </a:t>
            </a:r>
          </a:p>
        </c:rich>
      </c:tx>
      <c:layout>
        <c:manualLayout>
          <c:xMode val="edge"/>
          <c:yMode val="edge"/>
          <c:x val="0.27529021558872274"/>
          <c:y val="0"/>
        </c:manualLayout>
      </c:layout>
      <c:overlay val="0"/>
      <c:spPr>
        <a:noFill/>
        <a:ln w="2540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813634641573602"/>
          <c:y val="8.0415369000763057E-2"/>
          <c:w val="0.70812603648424677"/>
          <c:h val="0.8209606986899566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1. ročník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1"/>
              </c:numCache>
            </c:numRef>
          </c:cat>
          <c:val>
            <c:numRef>
              <c:f>Sheet1!$B$2:$C$2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EC-4288-AC08-AD45F54B5FB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2. ročník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1"/>
              </c:numCache>
            </c:numRef>
          </c:cat>
          <c:val>
            <c:numRef>
              <c:f>Sheet1!$B$3:$C$3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EC-4288-AC08-AD45F54B5FB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3. ročník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1"/>
              </c:numCache>
            </c:numRef>
          </c:cat>
          <c:val>
            <c:numRef>
              <c:f>Sheet1!$B$4:$C$4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FEC-4288-AC08-AD45F54B5F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8588928"/>
        <c:axId val="118587392"/>
      </c:barChart>
      <c:valAx>
        <c:axId val="118587392"/>
        <c:scaling>
          <c:orientation val="minMax"/>
        </c:scaling>
        <c:delete val="0"/>
        <c:axPos val="b"/>
        <c:majorGridlines>
          <c:spPr>
            <a:ln w="12704">
              <a:solidFill>
                <a:srgbClr val="000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k-SK"/>
          </a:p>
        </c:txPr>
        <c:crossAx val="118588928"/>
        <c:crosses val="autoZero"/>
        <c:crossBetween val="between"/>
      </c:valAx>
      <c:catAx>
        <c:axId val="118588928"/>
        <c:scaling>
          <c:orientation val="minMax"/>
        </c:scaling>
        <c:delete val="0"/>
        <c:axPos val="l"/>
        <c:numFmt formatCode="@" sourceLinked="0"/>
        <c:majorTickMark val="out"/>
        <c:minorTickMark val="none"/>
        <c:tickLblPos val="low"/>
        <c:spPr>
          <a:ln w="12704">
            <a:solidFill>
              <a:srgbClr val="FF99CC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k-SK"/>
          </a:p>
        </c:txPr>
        <c:crossAx val="118587392"/>
        <c:crosses val="autoZero"/>
        <c:auto val="1"/>
        <c:lblAlgn val="ctr"/>
        <c:lblOffset val="100"/>
        <c:tickLblSkip val="1"/>
        <c:tickMarkSkip val="1"/>
        <c:noMultiLvlLbl val="0"/>
      </c:catAx>
      <c:spPr>
        <a:noFill/>
        <a:ln w="12700">
          <a:solidFill>
            <a:srgbClr val="000000"/>
          </a:solidFill>
          <a:prstDash val="solid"/>
        </a:ln>
      </c:spPr>
    </c:plotArea>
    <c:legend>
      <c:legendPos val="l"/>
      <c:layout/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2"/>
    </a:solidFill>
    <a:ln w="12704">
      <a:solidFill>
        <a:srgbClr val="CCFFFF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200" b="1" i="0" u="none" strike="noStrike" baseline="0">
                <a:solidFill>
                  <a:srgbClr val="9933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Počty žiakov v ročníkoch k 31.08.201</a:t>
            </a:r>
            <a:r>
              <a:rPr lang="sk-SK"/>
              <a:t>7</a:t>
            </a:r>
            <a:r>
              <a:rPr lang="en-US"/>
              <a:t>      </a:t>
            </a:r>
          </a:p>
        </c:rich>
      </c:tx>
      <c:layout>
        <c:manualLayout>
          <c:xMode val="edge"/>
          <c:yMode val="edge"/>
          <c:x val="0.27529021558872274"/>
          <c:y val="0"/>
        </c:manualLayout>
      </c:layout>
      <c:overlay val="0"/>
      <c:spPr>
        <a:noFill/>
        <a:ln w="2540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247097844112771"/>
          <c:y val="0.11353711790393013"/>
          <c:w val="0.70812603648424677"/>
          <c:h val="0.8209606986899566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1. ročník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1"/>
              </c:numCache>
            </c:numRef>
          </c:cat>
          <c:val>
            <c:numRef>
              <c:f>Sheet1!$B$2:$C$2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C0-4344-A7D7-2621A20E538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2. ročník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1"/>
              </c:numCache>
            </c:numRef>
          </c:cat>
          <c:val>
            <c:numRef>
              <c:f>Sheet1!$B$3:$C$3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C0-4344-A7D7-2621A20E538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3. ročník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1"/>
              </c:numCache>
            </c:numRef>
          </c:cat>
          <c:val>
            <c:numRef>
              <c:f>Sheet1!$B$4:$C$4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BC0-4344-A7D7-2621A20E538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16098944"/>
        <c:axId val="116100480"/>
      </c:barChart>
      <c:catAx>
        <c:axId val="116098944"/>
        <c:scaling>
          <c:orientation val="minMax"/>
        </c:scaling>
        <c:delete val="0"/>
        <c:axPos val="l"/>
        <c:numFmt formatCode="@" sourceLinked="0"/>
        <c:majorTickMark val="out"/>
        <c:minorTickMark val="none"/>
        <c:tickLblPos val="low"/>
        <c:spPr>
          <a:ln w="12704">
            <a:solidFill>
              <a:srgbClr val="FF99CC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k-SK"/>
          </a:p>
        </c:txPr>
        <c:crossAx val="116100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6100480"/>
        <c:scaling>
          <c:orientation val="minMax"/>
        </c:scaling>
        <c:delete val="0"/>
        <c:axPos val="b"/>
        <c:majorGridlines>
          <c:spPr>
            <a:ln w="12704">
              <a:solidFill>
                <a:srgbClr val="000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k-SK"/>
          </a:p>
        </c:txPr>
        <c:crossAx val="116098944"/>
        <c:crosses val="autoZero"/>
        <c:crossBetween val="between"/>
      </c:valAx>
      <c:spPr>
        <a:noFill/>
        <a:ln w="12700">
          <a:solidFill>
            <a:srgbClr val="000000"/>
          </a:solidFill>
          <a:prstDash val="solid"/>
        </a:ln>
      </c:spPr>
    </c:plotArea>
    <c:legend>
      <c:legendPos val="l"/>
      <c:layout>
        <c:manualLayout>
          <c:xMode val="edge"/>
          <c:yMode val="edge"/>
          <c:x val="4.9751243781094526E-3"/>
          <c:y val="0.38427947598253387"/>
          <c:w val="0.10615944625907457"/>
          <c:h val="0.28348151899174345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2"/>
    </a:solidFill>
    <a:ln w="12704">
      <a:solidFill>
        <a:srgbClr val="CCFFFF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B2B3D-4797-4D2E-AE1F-10A60F39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20</Pages>
  <Words>3385</Words>
  <Characters>20045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výchovno – vzdelávacej činnosti v praktickej škole internátnej za školský rok 2005/2006</vt:lpstr>
    </vt:vector>
  </TitlesOfParts>
  <Company/>
  <LinksUpToDate>false</LinksUpToDate>
  <CharactersWithSpaces>23384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http://www.ssimichalovce.sk/</vt:lpwstr>
      </vt:variant>
      <vt:variant>
        <vt:lpwstr/>
      </vt:variant>
      <vt:variant>
        <vt:i4>2883656</vt:i4>
      </vt:variant>
      <vt:variant>
        <vt:i4>0</vt:i4>
      </vt:variant>
      <vt:variant>
        <vt:i4>0</vt:i4>
      </vt:variant>
      <vt:variant>
        <vt:i4>5</vt:i4>
      </vt:variant>
      <vt:variant>
        <vt:lpwstr>mailto:oui.mi@stonline.sk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výchovno – vzdelávacej činnosti v praktickej škole internátnej za školský rok 2005/2006</dc:title>
  <dc:creator>Mgr. Jana Halajčíková</dc:creator>
  <cp:lastModifiedBy>admin</cp:lastModifiedBy>
  <cp:revision>7</cp:revision>
  <cp:lastPrinted>2017-09-25T12:39:00Z</cp:lastPrinted>
  <dcterms:created xsi:type="dcterms:W3CDTF">2017-09-18T08:55:00Z</dcterms:created>
  <dcterms:modified xsi:type="dcterms:W3CDTF">2017-09-25T12:51:00Z</dcterms:modified>
</cp:coreProperties>
</file>